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83EE2" w14:textId="12F77484" w:rsidR="006B4030" w:rsidRPr="006B4030" w:rsidRDefault="006B4030" w:rsidP="006B4030">
      <w:pPr>
        <w:pStyle w:val="paragraph"/>
        <w:spacing w:before="0" w:beforeAutospacing="0" w:after="0" w:afterAutospacing="0"/>
        <w:jc w:val="center"/>
        <w:textAlignment w:val="baseline"/>
        <w:rPr>
          <w:rStyle w:val="normaltextrun"/>
          <w:rFonts w:ascii="Calibri" w:hAnsi="Calibri" w:cs="Calibri"/>
          <w:sz w:val="22"/>
          <w:szCs w:val="22"/>
        </w:rPr>
      </w:pPr>
      <w:r w:rsidRPr="006B4030">
        <w:rPr>
          <w:rStyle w:val="normaltextrun"/>
          <w:rFonts w:ascii="Calibri" w:hAnsi="Calibri" w:cs="Calibri"/>
          <w:sz w:val="22"/>
          <w:szCs w:val="22"/>
        </w:rPr>
        <w:t xml:space="preserve">FONCTIONNEMENT DU </w:t>
      </w:r>
      <w:r>
        <w:rPr>
          <w:rStyle w:val="normaltextrun"/>
          <w:rFonts w:ascii="Calibri" w:hAnsi="Calibri" w:cs="Calibri"/>
          <w:sz w:val="22"/>
          <w:szCs w:val="22"/>
        </w:rPr>
        <w:t>TRAVAIL - FRANCE</w:t>
      </w:r>
    </w:p>
    <w:p w14:paraId="36E44BF4" w14:textId="77777777" w:rsidR="006B4030" w:rsidRPr="006B4030" w:rsidRDefault="006B4030" w:rsidP="006B4030">
      <w:pPr>
        <w:pStyle w:val="paragraph"/>
        <w:spacing w:before="0" w:beforeAutospacing="0" w:after="0" w:afterAutospacing="0"/>
        <w:textAlignment w:val="baseline"/>
        <w:rPr>
          <w:rStyle w:val="normaltextrun"/>
          <w:rFonts w:ascii="Calibri" w:hAnsi="Calibri" w:cs="Calibri"/>
          <w:sz w:val="22"/>
          <w:szCs w:val="22"/>
        </w:rPr>
      </w:pPr>
    </w:p>
    <w:p w14:paraId="34F430A1" w14:textId="2E6C9B9C" w:rsidR="000608A6" w:rsidRPr="00E66CB5" w:rsidRDefault="000608A6" w:rsidP="006B4030">
      <w:pPr>
        <w:pStyle w:val="paragraph"/>
        <w:spacing w:before="0" w:beforeAutospacing="0" w:after="0" w:afterAutospacing="0"/>
        <w:textAlignment w:val="baseline"/>
        <w:rPr>
          <w:rStyle w:val="normaltextrun"/>
          <w:rFonts w:ascii="Calibri" w:hAnsi="Calibri" w:cs="Calibri"/>
          <w:sz w:val="22"/>
          <w:szCs w:val="22"/>
        </w:rPr>
      </w:pPr>
      <w:r w:rsidRPr="000608A6">
        <w:rPr>
          <w:rStyle w:val="normaltextrun"/>
          <w:rFonts w:ascii="Calibri" w:hAnsi="Calibri" w:cs="Calibri"/>
          <w:sz w:val="22"/>
          <w:szCs w:val="22"/>
        </w:rPr>
        <w:t>Le marché du travail f</w:t>
      </w:r>
      <w:r>
        <w:rPr>
          <w:rStyle w:val="normaltextrun"/>
          <w:rFonts w:ascii="Calibri" w:hAnsi="Calibri" w:cs="Calibri"/>
          <w:sz w:val="22"/>
          <w:szCs w:val="22"/>
        </w:rPr>
        <w:t xml:space="preserve">rançais inclut un cadre législatif important qui peut être complexe pour tout travailleur venant d’un pays non-européen. </w:t>
      </w:r>
      <w:r w:rsidRPr="00E66CB5">
        <w:rPr>
          <w:rStyle w:val="normaltextrun"/>
          <w:rFonts w:ascii="Calibri" w:hAnsi="Calibri" w:cs="Calibri"/>
          <w:sz w:val="22"/>
          <w:szCs w:val="22"/>
        </w:rPr>
        <w:t xml:space="preserve">Chaque salarié doit connaître </w:t>
      </w:r>
      <w:r w:rsidR="00E66CB5" w:rsidRPr="00E66CB5">
        <w:rPr>
          <w:rStyle w:val="normaltextrun"/>
          <w:rFonts w:ascii="Calibri" w:hAnsi="Calibri" w:cs="Calibri"/>
          <w:sz w:val="22"/>
          <w:szCs w:val="22"/>
        </w:rPr>
        <w:t>des règles de base concernant t</w:t>
      </w:r>
      <w:r w:rsidR="00E66CB5">
        <w:rPr>
          <w:rStyle w:val="normaltextrun"/>
          <w:rFonts w:ascii="Calibri" w:hAnsi="Calibri" w:cs="Calibri"/>
          <w:sz w:val="22"/>
          <w:szCs w:val="22"/>
        </w:rPr>
        <w:t>outes les étapes avant de commencer à travailler et tout au long du contrat.</w:t>
      </w:r>
    </w:p>
    <w:p w14:paraId="3C6105FE" w14:textId="0993DAE1" w:rsidR="006B4030" w:rsidRDefault="00F46531" w:rsidP="006B4030">
      <w:pPr>
        <w:pStyle w:val="paragraph"/>
        <w:spacing w:before="0" w:beforeAutospacing="0" w:after="0" w:afterAutospacing="0"/>
        <w:textAlignment w:val="baseline"/>
        <w:rPr>
          <w:rStyle w:val="normaltextrun"/>
          <w:rFonts w:ascii="Calibri" w:hAnsi="Calibri" w:cs="Calibri"/>
          <w:sz w:val="22"/>
          <w:szCs w:val="22"/>
        </w:rPr>
      </w:pPr>
      <w:r w:rsidRPr="00F46531">
        <w:rPr>
          <w:rStyle w:val="normaltextrun"/>
          <w:rFonts w:ascii="Calibri" w:hAnsi="Calibri" w:cs="Calibri"/>
          <w:sz w:val="22"/>
          <w:szCs w:val="22"/>
        </w:rPr>
        <w:t>Pour plus d’explications détaillées s</w:t>
      </w:r>
      <w:r>
        <w:rPr>
          <w:rStyle w:val="normaltextrun"/>
          <w:rFonts w:ascii="Calibri" w:hAnsi="Calibri" w:cs="Calibri"/>
          <w:sz w:val="22"/>
          <w:szCs w:val="22"/>
        </w:rPr>
        <w:t>ur le fonctionnement du travail en France, vous pouvez consulter les sites internet du gouvernement :</w:t>
      </w:r>
    </w:p>
    <w:p w14:paraId="33EFE0BA" w14:textId="77777777" w:rsidR="00F46531" w:rsidRPr="00F46531" w:rsidRDefault="00F46531" w:rsidP="006B4030">
      <w:pPr>
        <w:pStyle w:val="paragraph"/>
        <w:spacing w:before="0" w:beforeAutospacing="0" w:after="0" w:afterAutospacing="0"/>
        <w:textAlignment w:val="baseline"/>
        <w:rPr>
          <w:rStyle w:val="normaltextrun"/>
          <w:rFonts w:ascii="Calibri" w:hAnsi="Calibri" w:cs="Calibri"/>
          <w:sz w:val="22"/>
          <w:szCs w:val="22"/>
        </w:rPr>
      </w:pPr>
    </w:p>
    <w:p w14:paraId="4C7DF7FC" w14:textId="77777777" w:rsidR="006B4030" w:rsidRDefault="00000000" w:rsidP="006B4030">
      <w:pPr>
        <w:pStyle w:val="paragraph"/>
        <w:spacing w:before="0" w:beforeAutospacing="0" w:after="0" w:afterAutospacing="0"/>
        <w:textAlignment w:val="baseline"/>
      </w:pPr>
      <w:hyperlink r:id="rId7" w:history="1">
        <w:r w:rsidR="006B4030">
          <w:rPr>
            <w:rStyle w:val="Lienhypertexte"/>
          </w:rPr>
          <w:t>Travail - Formation | Service-public.fr</w:t>
        </w:r>
      </w:hyperlink>
    </w:p>
    <w:p w14:paraId="179F6DAB" w14:textId="77777777" w:rsidR="006B4030" w:rsidRDefault="00000000" w:rsidP="006B4030">
      <w:pPr>
        <w:pStyle w:val="paragraph"/>
        <w:spacing w:before="0" w:beforeAutospacing="0" w:after="0" w:afterAutospacing="0"/>
        <w:textAlignment w:val="baseline"/>
      </w:pPr>
      <w:hyperlink r:id="rId8" w:history="1">
        <w:r w:rsidR="006B4030">
          <w:rPr>
            <w:rStyle w:val="Lienhypertexte"/>
          </w:rPr>
          <w:t>Ministère du Travail, du Plein emploi et de l'Insertion (travail-emploi.gouv.fr)</w:t>
        </w:r>
      </w:hyperlink>
    </w:p>
    <w:p w14:paraId="4CD771A4" w14:textId="65F9971F" w:rsidR="00E71261" w:rsidRDefault="00000000" w:rsidP="006B4030">
      <w:pPr>
        <w:pStyle w:val="paragraph"/>
        <w:spacing w:before="0" w:beforeAutospacing="0" w:after="0" w:afterAutospacing="0"/>
        <w:textAlignment w:val="baseline"/>
      </w:pPr>
      <w:hyperlink r:id="rId9" w:history="1">
        <w:r w:rsidR="00E71261" w:rsidRPr="00A71A55">
          <w:rPr>
            <w:rStyle w:val="Lienhypertexte"/>
          </w:rPr>
          <w:t>https://www.ameli.fr/</w:t>
        </w:r>
      </w:hyperlink>
    </w:p>
    <w:p w14:paraId="5441B528" w14:textId="01D7A132" w:rsidR="00E71261" w:rsidRDefault="00000000" w:rsidP="006B4030">
      <w:pPr>
        <w:pStyle w:val="paragraph"/>
        <w:spacing w:before="0" w:beforeAutospacing="0" w:after="0" w:afterAutospacing="0"/>
        <w:textAlignment w:val="baseline"/>
      </w:pPr>
      <w:hyperlink r:id="rId10" w:history="1">
        <w:r w:rsidR="00E71261">
          <w:rPr>
            <w:rStyle w:val="Lienhypertexte"/>
          </w:rPr>
          <w:t>Accueil Pôle emploi | Pôle emploi (pole-emploi.fr)</w:t>
        </w:r>
      </w:hyperlink>
    </w:p>
    <w:p w14:paraId="6F9D4A15" w14:textId="77777777" w:rsidR="00E71261" w:rsidRDefault="00E71261" w:rsidP="006B4030">
      <w:pPr>
        <w:pStyle w:val="paragraph"/>
        <w:spacing w:before="0" w:beforeAutospacing="0" w:after="0" w:afterAutospacing="0"/>
        <w:textAlignment w:val="baseline"/>
      </w:pPr>
    </w:p>
    <w:p w14:paraId="5A3EFAE8" w14:textId="77777777" w:rsidR="006B4030" w:rsidRDefault="006B4030" w:rsidP="006B4030">
      <w:pPr>
        <w:pStyle w:val="paragraph"/>
        <w:spacing w:before="0" w:beforeAutospacing="0" w:after="0" w:afterAutospacing="0"/>
        <w:textAlignment w:val="baseline"/>
      </w:pPr>
    </w:p>
    <w:p w14:paraId="0068B76D" w14:textId="020F7BBA" w:rsidR="00F46531" w:rsidRPr="00B46736" w:rsidRDefault="00F46531" w:rsidP="00F46531">
      <w:pPr>
        <w:pStyle w:val="paragraph"/>
        <w:numPr>
          <w:ilvl w:val="0"/>
          <w:numId w:val="1"/>
        </w:numPr>
        <w:spacing w:before="0" w:beforeAutospacing="0" w:after="0" w:afterAutospacing="0"/>
        <w:textAlignment w:val="baseline"/>
        <w:rPr>
          <w:rFonts w:asciiTheme="minorHAnsi" w:hAnsiTheme="minorHAnsi" w:cstheme="minorHAnsi"/>
          <w:b/>
          <w:bCs/>
          <w:sz w:val="22"/>
          <w:szCs w:val="22"/>
          <w:lang w:val="en-US"/>
        </w:rPr>
      </w:pPr>
      <w:r>
        <w:rPr>
          <w:rFonts w:asciiTheme="minorHAnsi" w:hAnsiTheme="minorHAnsi" w:cstheme="minorHAnsi"/>
          <w:b/>
          <w:bCs/>
          <w:sz w:val="22"/>
          <w:szCs w:val="22"/>
          <w:lang w:val="en-US"/>
        </w:rPr>
        <w:t>Cadre législatif</w:t>
      </w:r>
    </w:p>
    <w:p w14:paraId="4C518532" w14:textId="78E78FD8" w:rsidR="00F46531" w:rsidRPr="00F46531" w:rsidRDefault="00F46531" w:rsidP="00F46531">
      <w:pPr>
        <w:pStyle w:val="paragraph"/>
        <w:spacing w:before="0" w:beforeAutospacing="0" w:after="0" w:afterAutospacing="0"/>
        <w:ind w:left="709"/>
        <w:textAlignment w:val="baseline"/>
        <w:rPr>
          <w:rFonts w:asciiTheme="minorHAnsi" w:hAnsiTheme="minorHAnsi" w:cstheme="minorHAnsi"/>
          <w:sz w:val="22"/>
          <w:szCs w:val="22"/>
        </w:rPr>
      </w:pPr>
      <w:r w:rsidRPr="00F46531">
        <w:rPr>
          <w:rFonts w:asciiTheme="minorHAnsi" w:hAnsiTheme="minorHAnsi" w:cstheme="minorHAnsi"/>
          <w:sz w:val="22"/>
          <w:szCs w:val="22"/>
        </w:rPr>
        <w:t>Le cadre législatif est compos</w:t>
      </w:r>
      <w:r>
        <w:rPr>
          <w:rFonts w:asciiTheme="minorHAnsi" w:hAnsiTheme="minorHAnsi" w:cstheme="minorHAnsi"/>
          <w:sz w:val="22"/>
          <w:szCs w:val="22"/>
        </w:rPr>
        <w:t>é</w:t>
      </w:r>
      <w:r w:rsidRPr="00F46531">
        <w:rPr>
          <w:rFonts w:asciiTheme="minorHAnsi" w:hAnsiTheme="minorHAnsi" w:cstheme="minorHAnsi"/>
          <w:sz w:val="22"/>
          <w:szCs w:val="22"/>
        </w:rPr>
        <w:t xml:space="preserve"> de 3 parties :</w:t>
      </w:r>
    </w:p>
    <w:p w14:paraId="6E6FBCA2" w14:textId="2ACE82EF" w:rsidR="00F46531" w:rsidRPr="00F46531" w:rsidRDefault="00F46531" w:rsidP="00F46531">
      <w:pPr>
        <w:pStyle w:val="paragraph"/>
        <w:spacing w:before="0" w:beforeAutospacing="0" w:after="0" w:afterAutospacing="0"/>
        <w:ind w:left="709"/>
        <w:textAlignment w:val="baseline"/>
        <w:rPr>
          <w:rFonts w:asciiTheme="minorHAnsi" w:hAnsiTheme="minorHAnsi" w:cstheme="minorHAnsi"/>
          <w:sz w:val="22"/>
          <w:szCs w:val="22"/>
        </w:rPr>
      </w:pPr>
      <w:r w:rsidRPr="00F46531">
        <w:rPr>
          <w:rFonts w:asciiTheme="minorHAnsi" w:hAnsiTheme="minorHAnsi" w:cstheme="minorHAnsi"/>
          <w:sz w:val="22"/>
          <w:szCs w:val="22"/>
        </w:rPr>
        <w:t xml:space="preserve">Le code du travail, les conventions collectives (des accords </w:t>
      </w:r>
      <w:r>
        <w:rPr>
          <w:rFonts w:asciiTheme="minorHAnsi" w:hAnsiTheme="minorHAnsi" w:cstheme="minorHAnsi"/>
          <w:sz w:val="22"/>
          <w:szCs w:val="22"/>
        </w:rPr>
        <w:t>de branche spécifiques qui dépendent des secteurs professionnels),</w:t>
      </w:r>
      <w:r w:rsidRPr="00F46531">
        <w:rPr>
          <w:rFonts w:asciiTheme="minorHAnsi" w:hAnsiTheme="minorHAnsi" w:cstheme="minorHAnsi"/>
          <w:sz w:val="22"/>
          <w:szCs w:val="22"/>
        </w:rPr>
        <w:t xml:space="preserve"> </w:t>
      </w:r>
      <w:r>
        <w:rPr>
          <w:rFonts w:asciiTheme="minorHAnsi" w:hAnsiTheme="minorHAnsi" w:cstheme="minorHAnsi"/>
          <w:sz w:val="22"/>
          <w:szCs w:val="22"/>
        </w:rPr>
        <w:t>le règlement intérieur de l’entreprise</w:t>
      </w:r>
      <w:r w:rsidRPr="00F46531">
        <w:rPr>
          <w:rFonts w:asciiTheme="minorHAnsi" w:hAnsiTheme="minorHAnsi" w:cstheme="minorHAnsi"/>
          <w:sz w:val="22"/>
          <w:szCs w:val="22"/>
        </w:rPr>
        <w:t>.</w:t>
      </w:r>
      <w:r>
        <w:rPr>
          <w:rFonts w:asciiTheme="minorHAnsi" w:hAnsiTheme="minorHAnsi" w:cstheme="minorHAnsi"/>
          <w:sz w:val="22"/>
          <w:szCs w:val="22"/>
        </w:rPr>
        <w:t xml:space="preserve"> </w:t>
      </w:r>
      <w:r w:rsidRPr="00F46531">
        <w:rPr>
          <w:rFonts w:asciiTheme="minorHAnsi" w:hAnsiTheme="minorHAnsi" w:cstheme="minorHAnsi"/>
          <w:sz w:val="22"/>
          <w:szCs w:val="22"/>
        </w:rPr>
        <w:t>Par cons</w:t>
      </w:r>
      <w:r w:rsidR="009C34B9">
        <w:rPr>
          <w:rFonts w:asciiTheme="minorHAnsi" w:hAnsiTheme="minorHAnsi" w:cstheme="minorHAnsi"/>
          <w:sz w:val="22"/>
          <w:szCs w:val="22"/>
        </w:rPr>
        <w:t>é</w:t>
      </w:r>
      <w:r w:rsidRPr="00F46531">
        <w:rPr>
          <w:rFonts w:asciiTheme="minorHAnsi" w:hAnsiTheme="minorHAnsi" w:cstheme="minorHAnsi"/>
          <w:sz w:val="22"/>
          <w:szCs w:val="22"/>
        </w:rPr>
        <w:t>quent, les règles peuvent différer de façon substantielle pour des salarié</w:t>
      </w:r>
      <w:r>
        <w:rPr>
          <w:rFonts w:asciiTheme="minorHAnsi" w:hAnsiTheme="minorHAnsi" w:cstheme="minorHAnsi"/>
          <w:sz w:val="22"/>
          <w:szCs w:val="22"/>
        </w:rPr>
        <w:t>s travaillant pour des secteurs professionnels différents, même s’il y a un cadre commun.</w:t>
      </w:r>
    </w:p>
    <w:p w14:paraId="4FA4898A" w14:textId="77777777" w:rsidR="00F46531" w:rsidRPr="00F46531" w:rsidRDefault="00F46531" w:rsidP="00F46531">
      <w:pPr>
        <w:pStyle w:val="paragraph"/>
        <w:spacing w:before="0" w:beforeAutospacing="0" w:after="0" w:afterAutospacing="0"/>
        <w:ind w:left="426"/>
        <w:textAlignment w:val="baseline"/>
        <w:rPr>
          <w:rFonts w:asciiTheme="minorHAnsi" w:hAnsiTheme="minorHAnsi" w:cstheme="minorHAnsi"/>
          <w:b/>
          <w:bCs/>
          <w:sz w:val="22"/>
          <w:szCs w:val="22"/>
        </w:rPr>
      </w:pPr>
    </w:p>
    <w:p w14:paraId="763D422E" w14:textId="1F26C7FB" w:rsidR="00F46531" w:rsidRPr="00F46531" w:rsidRDefault="009C34B9" w:rsidP="00F46531">
      <w:pPr>
        <w:pStyle w:val="paragraph"/>
        <w:numPr>
          <w:ilvl w:val="0"/>
          <w:numId w:val="1"/>
        </w:numPr>
        <w:spacing w:before="0" w:beforeAutospacing="0" w:after="0" w:afterAutospacing="0"/>
        <w:textAlignment w:val="baseline"/>
        <w:rPr>
          <w:rStyle w:val="normaltextrun"/>
          <w:rFonts w:asciiTheme="minorHAnsi" w:hAnsiTheme="minorHAnsi" w:cstheme="minorHAnsi"/>
          <w:sz w:val="22"/>
          <w:szCs w:val="22"/>
          <w:lang w:val="en-US"/>
        </w:rPr>
      </w:pPr>
      <w:r w:rsidRPr="009C34B9">
        <w:rPr>
          <w:rStyle w:val="normaltextrun"/>
          <w:rFonts w:asciiTheme="minorHAnsi" w:hAnsiTheme="minorHAnsi" w:cstheme="minorHAnsi"/>
          <w:b/>
          <w:bCs/>
          <w:sz w:val="22"/>
          <w:szCs w:val="22"/>
        </w:rPr>
        <w:t>Les contrats</w:t>
      </w:r>
      <w:r w:rsidR="00F46531" w:rsidRPr="009C34B9">
        <w:rPr>
          <w:rStyle w:val="normaltextrun"/>
          <w:rFonts w:asciiTheme="minorHAnsi" w:hAnsiTheme="minorHAnsi" w:cstheme="minorHAnsi"/>
          <w:b/>
          <w:bCs/>
          <w:sz w:val="22"/>
          <w:szCs w:val="22"/>
        </w:rPr>
        <w:t>:</w:t>
      </w:r>
      <w:r w:rsidR="00F46531" w:rsidRPr="009C34B9">
        <w:rPr>
          <w:rStyle w:val="eop"/>
          <w:rFonts w:asciiTheme="minorHAnsi" w:hAnsiTheme="minorHAnsi" w:cstheme="minorHAnsi"/>
          <w:sz w:val="22"/>
          <w:szCs w:val="22"/>
        </w:rPr>
        <w:t> </w:t>
      </w:r>
      <w:r w:rsidR="00F46531" w:rsidRPr="009C34B9">
        <w:rPr>
          <w:rFonts w:asciiTheme="minorHAnsi" w:hAnsiTheme="minorHAnsi" w:cstheme="minorHAnsi"/>
          <w:b/>
          <w:bCs/>
          <w:sz w:val="22"/>
          <w:szCs w:val="22"/>
        </w:rPr>
        <w:t>3</w:t>
      </w:r>
      <w:r w:rsidR="00F46531" w:rsidRPr="009C34B9">
        <w:rPr>
          <w:rFonts w:asciiTheme="minorHAnsi" w:hAnsiTheme="minorHAnsi" w:cstheme="minorHAnsi"/>
          <w:sz w:val="22"/>
          <w:szCs w:val="22"/>
        </w:rPr>
        <w:t xml:space="preserve"> </w:t>
      </w:r>
      <w:r w:rsidR="00F46531" w:rsidRPr="009C34B9">
        <w:rPr>
          <w:rStyle w:val="normaltextrun"/>
          <w:rFonts w:asciiTheme="minorHAnsi" w:hAnsiTheme="minorHAnsi" w:cstheme="minorHAnsi"/>
          <w:b/>
          <w:bCs/>
          <w:sz w:val="22"/>
          <w:szCs w:val="22"/>
        </w:rPr>
        <w:t>Types:</w:t>
      </w:r>
      <w:r w:rsidR="00F46531" w:rsidRPr="009C34B9">
        <w:rPr>
          <w:rStyle w:val="normaltextrun"/>
          <w:rFonts w:asciiTheme="minorHAnsi" w:hAnsiTheme="minorHAnsi" w:cstheme="minorHAnsi"/>
          <w:sz w:val="22"/>
          <w:szCs w:val="22"/>
        </w:rPr>
        <w:t xml:space="preserve"> </w:t>
      </w:r>
      <w:r w:rsidRPr="009C34B9">
        <w:rPr>
          <w:rStyle w:val="normaltextrun"/>
          <w:rFonts w:asciiTheme="minorHAnsi" w:hAnsiTheme="minorHAnsi" w:cstheme="minorHAnsi"/>
          <w:sz w:val="22"/>
          <w:szCs w:val="22"/>
        </w:rPr>
        <w:t>Dans le secteur privé, les contrats peuvent prendre 3 formes (CDD, CDI et contrats temporaires). En principe, c’est pour une période in</w:t>
      </w:r>
      <w:r w:rsidR="00133532">
        <w:rPr>
          <w:rStyle w:val="normaltextrun"/>
          <w:rFonts w:asciiTheme="minorHAnsi" w:hAnsiTheme="minorHAnsi" w:cstheme="minorHAnsi"/>
          <w:sz w:val="22"/>
          <w:szCs w:val="22"/>
        </w:rPr>
        <w:t>d</w:t>
      </w:r>
      <w:r w:rsidRPr="009C34B9">
        <w:rPr>
          <w:rStyle w:val="normaltextrun"/>
          <w:rFonts w:asciiTheme="minorHAnsi" w:hAnsiTheme="minorHAnsi" w:cstheme="minorHAnsi"/>
          <w:sz w:val="22"/>
          <w:szCs w:val="22"/>
        </w:rPr>
        <w:t>éfinie mais dans certains cas, limités par la loi. Cela peut être pour une période fixée (un terme au contra</w:t>
      </w:r>
      <w:r w:rsidR="00133532">
        <w:rPr>
          <w:rStyle w:val="normaltextrun"/>
          <w:rFonts w:asciiTheme="minorHAnsi" w:hAnsiTheme="minorHAnsi" w:cstheme="minorHAnsi"/>
          <w:sz w:val="22"/>
          <w:szCs w:val="22"/>
        </w:rPr>
        <w:t xml:space="preserve">t </w:t>
      </w:r>
      <w:r w:rsidRPr="009C34B9">
        <w:rPr>
          <w:rStyle w:val="normaltextrun"/>
          <w:rFonts w:asciiTheme="minorHAnsi" w:hAnsiTheme="minorHAnsi" w:cstheme="minorHAnsi"/>
          <w:sz w:val="22"/>
          <w:szCs w:val="22"/>
        </w:rPr>
        <w:t xml:space="preserve">est </w:t>
      </w:r>
      <w:r w:rsidR="00133532">
        <w:rPr>
          <w:rStyle w:val="normaltextrun"/>
          <w:rFonts w:asciiTheme="minorHAnsi" w:hAnsiTheme="minorHAnsi" w:cstheme="minorHAnsi"/>
          <w:sz w:val="22"/>
          <w:szCs w:val="22"/>
        </w:rPr>
        <w:t>défini</w:t>
      </w:r>
      <w:r w:rsidRPr="009C34B9">
        <w:rPr>
          <w:rStyle w:val="normaltextrun"/>
          <w:rFonts w:asciiTheme="minorHAnsi" w:hAnsiTheme="minorHAnsi" w:cstheme="minorHAnsi"/>
          <w:sz w:val="22"/>
          <w:szCs w:val="22"/>
        </w:rPr>
        <w:t>)</w:t>
      </w:r>
      <w:r w:rsidR="00F46531" w:rsidRPr="009C34B9">
        <w:rPr>
          <w:rStyle w:val="normaltextrun"/>
          <w:rFonts w:asciiTheme="minorHAnsi" w:hAnsiTheme="minorHAnsi" w:cstheme="minorHAnsi"/>
          <w:sz w:val="22"/>
          <w:szCs w:val="22"/>
        </w:rPr>
        <w:t xml:space="preserve">. </w:t>
      </w:r>
      <w:r w:rsidR="00133532" w:rsidRPr="00133532">
        <w:rPr>
          <w:rStyle w:val="normaltextrun"/>
          <w:rFonts w:asciiTheme="minorHAnsi" w:hAnsiTheme="minorHAnsi" w:cstheme="minorHAnsi"/>
          <w:sz w:val="22"/>
          <w:szCs w:val="22"/>
        </w:rPr>
        <w:t>La loi donne aussi la possibilité de conclure des avenants au co</w:t>
      </w:r>
      <w:r w:rsidR="00133532">
        <w:rPr>
          <w:rStyle w:val="normaltextrun"/>
          <w:rFonts w:asciiTheme="minorHAnsi" w:hAnsiTheme="minorHAnsi" w:cstheme="minorHAnsi"/>
          <w:sz w:val="22"/>
          <w:szCs w:val="22"/>
        </w:rPr>
        <w:t xml:space="preserve">ntrat pour le travail temporaire. </w:t>
      </w:r>
      <w:r w:rsidR="00133532" w:rsidRPr="00133532">
        <w:rPr>
          <w:rStyle w:val="normaltextrun"/>
          <w:rFonts w:asciiTheme="minorHAnsi" w:hAnsiTheme="minorHAnsi" w:cstheme="minorHAnsi"/>
          <w:sz w:val="22"/>
          <w:szCs w:val="22"/>
          <w:lang w:val="en-US"/>
        </w:rPr>
        <w:t>C</w:t>
      </w:r>
      <w:r w:rsidR="00133532">
        <w:rPr>
          <w:rStyle w:val="normaltextrun"/>
          <w:rFonts w:asciiTheme="minorHAnsi" w:hAnsiTheme="minorHAnsi" w:cstheme="minorHAnsi"/>
          <w:sz w:val="22"/>
          <w:szCs w:val="22"/>
          <w:lang w:val="en-US"/>
        </w:rPr>
        <w:t>haque type de contrat a ses règles propres.</w:t>
      </w:r>
    </w:p>
    <w:p w14:paraId="2720D0C1" w14:textId="60F375B4" w:rsidR="00F46531" w:rsidRPr="00133532" w:rsidRDefault="00133532" w:rsidP="00F46531">
      <w:pPr>
        <w:pStyle w:val="paragraph"/>
        <w:spacing w:before="0" w:beforeAutospacing="0" w:after="0" w:afterAutospacing="0"/>
        <w:ind w:left="720"/>
        <w:textAlignment w:val="baseline"/>
        <w:rPr>
          <w:rFonts w:asciiTheme="minorHAnsi" w:hAnsiTheme="minorHAnsi" w:cstheme="minorHAnsi"/>
          <w:sz w:val="22"/>
          <w:szCs w:val="22"/>
        </w:rPr>
      </w:pPr>
      <w:r w:rsidRPr="00133532">
        <w:rPr>
          <w:rStyle w:val="normaltextrun"/>
          <w:rFonts w:asciiTheme="minorHAnsi" w:hAnsiTheme="minorHAnsi" w:cstheme="minorHAnsi"/>
          <w:b/>
          <w:bCs/>
          <w:sz w:val="22"/>
          <w:szCs w:val="22"/>
        </w:rPr>
        <w:t>Chaque employé doit être déclaré et ne peut pas travailler sans contrat de travail.</w:t>
      </w:r>
    </w:p>
    <w:p w14:paraId="30F54146" w14:textId="7724E783" w:rsidR="00F46531" w:rsidRDefault="00F46531" w:rsidP="00F46531">
      <w:pPr>
        <w:pStyle w:val="paragraph"/>
        <w:spacing w:before="0" w:beforeAutospacing="0" w:after="0" w:afterAutospacing="0"/>
        <w:ind w:left="708"/>
        <w:textAlignment w:val="baseline"/>
        <w:rPr>
          <w:rStyle w:val="normaltextrun"/>
          <w:rFonts w:asciiTheme="minorHAnsi" w:hAnsiTheme="minorHAnsi" w:cstheme="minorHAnsi"/>
          <w:sz w:val="22"/>
          <w:szCs w:val="22"/>
        </w:rPr>
      </w:pPr>
      <w:r w:rsidRPr="0059791E">
        <w:rPr>
          <w:rStyle w:val="normaltextrun"/>
          <w:rFonts w:asciiTheme="minorHAnsi" w:hAnsiTheme="minorHAnsi" w:cstheme="minorHAnsi"/>
          <w:b/>
          <w:bCs/>
          <w:sz w:val="22"/>
          <w:szCs w:val="22"/>
        </w:rPr>
        <w:t>P</w:t>
      </w:r>
      <w:r w:rsidR="00133532" w:rsidRPr="0059791E">
        <w:rPr>
          <w:rStyle w:val="normaltextrun"/>
          <w:rFonts w:asciiTheme="minorHAnsi" w:hAnsiTheme="minorHAnsi" w:cstheme="minorHAnsi"/>
          <w:b/>
          <w:bCs/>
          <w:sz w:val="22"/>
          <w:szCs w:val="22"/>
        </w:rPr>
        <w:t>ériode d’essai</w:t>
      </w:r>
      <w:r w:rsidRPr="0059791E">
        <w:rPr>
          <w:rStyle w:val="normaltextrun"/>
          <w:rFonts w:asciiTheme="minorHAnsi" w:hAnsiTheme="minorHAnsi" w:cstheme="minorHAnsi"/>
          <w:b/>
          <w:bCs/>
          <w:sz w:val="22"/>
          <w:szCs w:val="22"/>
        </w:rPr>
        <w:t>:</w:t>
      </w:r>
      <w:r w:rsidRPr="0059791E">
        <w:rPr>
          <w:rStyle w:val="normaltextrun"/>
          <w:rFonts w:asciiTheme="minorHAnsi" w:hAnsiTheme="minorHAnsi" w:cstheme="minorHAnsi"/>
          <w:sz w:val="22"/>
          <w:szCs w:val="22"/>
        </w:rPr>
        <w:t xml:space="preserve"> </w:t>
      </w:r>
      <w:r w:rsidR="0059791E" w:rsidRPr="0059791E">
        <w:rPr>
          <w:rStyle w:val="normaltextrun"/>
          <w:rFonts w:asciiTheme="minorHAnsi" w:hAnsiTheme="minorHAnsi" w:cstheme="minorHAnsi"/>
          <w:sz w:val="22"/>
          <w:szCs w:val="22"/>
        </w:rPr>
        <w:t>Les contrats incluent souvent une p</w:t>
      </w:r>
      <w:r w:rsidR="0059791E">
        <w:rPr>
          <w:rStyle w:val="normaltextrun"/>
          <w:rFonts w:asciiTheme="minorHAnsi" w:hAnsiTheme="minorHAnsi" w:cstheme="minorHAnsi"/>
          <w:sz w:val="22"/>
          <w:szCs w:val="22"/>
        </w:rPr>
        <w:t xml:space="preserve">ériode d’essai pendant laquelle l’employeur ou le salarié peut mettre un terme au contrat sans délai. </w:t>
      </w:r>
      <w:r w:rsidR="0059791E" w:rsidRPr="0059791E">
        <w:rPr>
          <w:rStyle w:val="normaltextrun"/>
          <w:rFonts w:asciiTheme="minorHAnsi" w:hAnsiTheme="minorHAnsi" w:cstheme="minorHAnsi"/>
          <w:sz w:val="22"/>
          <w:szCs w:val="22"/>
        </w:rPr>
        <w:t xml:space="preserve">Cette période </w:t>
      </w:r>
      <w:r w:rsidR="00F27207" w:rsidRPr="0059791E">
        <w:rPr>
          <w:rStyle w:val="normaltextrun"/>
          <w:rFonts w:asciiTheme="minorHAnsi" w:hAnsiTheme="minorHAnsi" w:cstheme="minorHAnsi"/>
          <w:sz w:val="22"/>
          <w:szCs w:val="22"/>
        </w:rPr>
        <w:t>dépend</w:t>
      </w:r>
      <w:r w:rsidR="0059791E" w:rsidRPr="0059791E">
        <w:rPr>
          <w:rStyle w:val="normaltextrun"/>
          <w:rFonts w:asciiTheme="minorHAnsi" w:hAnsiTheme="minorHAnsi" w:cstheme="minorHAnsi"/>
          <w:sz w:val="22"/>
          <w:szCs w:val="22"/>
        </w:rPr>
        <w:t xml:space="preserve"> également des termes d</w:t>
      </w:r>
      <w:r w:rsidR="0059791E">
        <w:rPr>
          <w:rStyle w:val="normaltextrun"/>
          <w:rFonts w:asciiTheme="minorHAnsi" w:hAnsiTheme="minorHAnsi" w:cstheme="minorHAnsi"/>
          <w:sz w:val="22"/>
          <w:szCs w:val="22"/>
        </w:rPr>
        <w:t xml:space="preserve">u contrat. </w:t>
      </w:r>
      <w:r w:rsidR="0059791E" w:rsidRPr="0059791E">
        <w:rPr>
          <w:rStyle w:val="normaltextrun"/>
          <w:rFonts w:asciiTheme="minorHAnsi" w:hAnsiTheme="minorHAnsi" w:cstheme="minorHAnsi"/>
          <w:sz w:val="22"/>
          <w:szCs w:val="22"/>
        </w:rPr>
        <w:t>La période d’essai (les CDI ont un</w:t>
      </w:r>
      <w:r w:rsidR="0059791E">
        <w:rPr>
          <w:rStyle w:val="normaltextrun"/>
          <w:rFonts w:asciiTheme="minorHAnsi" w:hAnsiTheme="minorHAnsi" w:cstheme="minorHAnsi"/>
          <w:sz w:val="22"/>
          <w:szCs w:val="22"/>
        </w:rPr>
        <w:t>e période d’essai plus longue que les CDD).</w:t>
      </w:r>
    </w:p>
    <w:p w14:paraId="463F27D5" w14:textId="77777777" w:rsidR="0059791E" w:rsidRDefault="0059791E" w:rsidP="00F46531">
      <w:pPr>
        <w:pStyle w:val="paragraph"/>
        <w:spacing w:before="0" w:beforeAutospacing="0" w:after="0" w:afterAutospacing="0"/>
        <w:ind w:left="708"/>
        <w:textAlignment w:val="baseline"/>
        <w:rPr>
          <w:rStyle w:val="normaltextrun"/>
          <w:rFonts w:asciiTheme="minorHAnsi" w:hAnsiTheme="minorHAnsi" w:cstheme="minorHAnsi"/>
          <w:sz w:val="22"/>
          <w:szCs w:val="22"/>
        </w:rPr>
      </w:pPr>
    </w:p>
    <w:p w14:paraId="503B95F4" w14:textId="526DF3F0" w:rsidR="0059791E" w:rsidRPr="00B46736" w:rsidRDefault="0059791E" w:rsidP="0059791E">
      <w:pPr>
        <w:pStyle w:val="paragraph"/>
        <w:numPr>
          <w:ilvl w:val="0"/>
          <w:numId w:val="1"/>
        </w:numPr>
        <w:spacing w:before="0" w:beforeAutospacing="0" w:after="0" w:afterAutospacing="0"/>
        <w:textAlignment w:val="baseline"/>
        <w:rPr>
          <w:rFonts w:asciiTheme="minorHAnsi" w:hAnsiTheme="minorHAnsi" w:cstheme="minorHAnsi"/>
          <w:sz w:val="18"/>
          <w:szCs w:val="18"/>
        </w:rPr>
      </w:pPr>
      <w:r>
        <w:rPr>
          <w:rStyle w:val="normaltextrun"/>
          <w:rFonts w:asciiTheme="minorHAnsi" w:hAnsiTheme="minorHAnsi" w:cstheme="minorHAnsi"/>
          <w:b/>
          <w:bCs/>
          <w:sz w:val="22"/>
          <w:szCs w:val="22"/>
          <w:lang w:val="pt-PT"/>
        </w:rPr>
        <w:t>Heures travaillées et congés</w:t>
      </w:r>
      <w:r w:rsidRPr="00B46736">
        <w:rPr>
          <w:rStyle w:val="normaltextrun"/>
          <w:rFonts w:asciiTheme="minorHAnsi" w:hAnsiTheme="minorHAnsi" w:cstheme="minorHAnsi"/>
          <w:b/>
          <w:bCs/>
          <w:sz w:val="22"/>
          <w:szCs w:val="22"/>
          <w:lang w:val="pt-PT"/>
        </w:rPr>
        <w:t>:</w:t>
      </w:r>
      <w:r w:rsidRPr="00B46736">
        <w:rPr>
          <w:rStyle w:val="eop"/>
          <w:rFonts w:asciiTheme="minorHAnsi" w:hAnsiTheme="minorHAnsi" w:cstheme="minorHAnsi"/>
          <w:sz w:val="22"/>
          <w:szCs w:val="22"/>
        </w:rPr>
        <w:t> </w:t>
      </w:r>
    </w:p>
    <w:p w14:paraId="18F48065" w14:textId="588A9892" w:rsidR="0059791E" w:rsidRPr="0059791E" w:rsidRDefault="0059791E" w:rsidP="0059791E">
      <w:pPr>
        <w:pStyle w:val="paragraph"/>
        <w:numPr>
          <w:ilvl w:val="0"/>
          <w:numId w:val="2"/>
        </w:numPr>
        <w:spacing w:before="0" w:beforeAutospacing="0" w:after="0" w:afterAutospacing="0"/>
        <w:ind w:left="1080" w:firstLine="0"/>
        <w:textAlignment w:val="baseline"/>
        <w:rPr>
          <w:rFonts w:asciiTheme="minorHAnsi" w:hAnsiTheme="minorHAnsi" w:cstheme="minorHAnsi"/>
          <w:sz w:val="22"/>
          <w:szCs w:val="22"/>
        </w:rPr>
      </w:pPr>
      <w:r w:rsidRPr="0059791E">
        <w:rPr>
          <w:rStyle w:val="normaltextrun"/>
          <w:rFonts w:asciiTheme="minorHAnsi" w:hAnsiTheme="minorHAnsi" w:cstheme="minorHAnsi"/>
          <w:b/>
          <w:bCs/>
          <w:sz w:val="22"/>
          <w:szCs w:val="22"/>
        </w:rPr>
        <w:t>Heures de travail standard:</w:t>
      </w:r>
      <w:r w:rsidRPr="0059791E">
        <w:rPr>
          <w:rStyle w:val="normaltextrun"/>
          <w:rFonts w:asciiTheme="minorHAnsi" w:hAnsiTheme="minorHAnsi" w:cstheme="minorHAnsi"/>
          <w:sz w:val="22"/>
          <w:szCs w:val="22"/>
        </w:rPr>
        <w:t xml:space="preserve"> La semaine de travail standard est de 35 heures réparties généralement sur </w:t>
      </w:r>
      <w:r>
        <w:rPr>
          <w:rStyle w:val="normaltextrun"/>
          <w:rFonts w:asciiTheme="minorHAnsi" w:hAnsiTheme="minorHAnsi" w:cstheme="minorHAnsi"/>
          <w:sz w:val="22"/>
          <w:szCs w:val="22"/>
        </w:rPr>
        <w:t>5 jours</w:t>
      </w:r>
      <w:r w:rsidRPr="0059791E">
        <w:rPr>
          <w:rStyle w:val="normaltextrun"/>
          <w:rFonts w:asciiTheme="minorHAnsi" w:hAnsiTheme="minorHAnsi" w:cstheme="minorHAnsi"/>
          <w:sz w:val="22"/>
          <w:szCs w:val="22"/>
        </w:rPr>
        <w:t>, m</w:t>
      </w:r>
      <w:r>
        <w:rPr>
          <w:rStyle w:val="normaltextrun"/>
          <w:rFonts w:asciiTheme="minorHAnsi" w:hAnsiTheme="minorHAnsi" w:cstheme="minorHAnsi"/>
          <w:sz w:val="22"/>
          <w:szCs w:val="22"/>
        </w:rPr>
        <w:t xml:space="preserve">ais cela peut changer selon le secteur professionnel. </w:t>
      </w:r>
      <w:r w:rsidRPr="0059791E">
        <w:rPr>
          <w:rStyle w:val="normaltextrun"/>
          <w:rFonts w:asciiTheme="minorHAnsi" w:hAnsiTheme="minorHAnsi" w:cstheme="minorHAnsi"/>
          <w:sz w:val="22"/>
          <w:szCs w:val="22"/>
        </w:rPr>
        <w:t>Certains employés du secteur privé sont susceptibles de travailler</w:t>
      </w:r>
      <w:r>
        <w:rPr>
          <w:rStyle w:val="normaltextrun"/>
          <w:rFonts w:asciiTheme="minorHAnsi" w:hAnsiTheme="minorHAnsi" w:cstheme="minorHAnsi"/>
          <w:sz w:val="22"/>
          <w:szCs w:val="22"/>
        </w:rPr>
        <w:t xml:space="preserve"> le week-ends (samedi et dimanche), notamment les salariés de l’hôtellerie-restauration, le nettoyage, l’aide aux personnes âgées, le secteur industriel, le secteur de la santé…).</w:t>
      </w:r>
    </w:p>
    <w:p w14:paraId="76EE527E" w14:textId="3479CB41" w:rsidR="0059791E" w:rsidRPr="00751F99" w:rsidRDefault="00856460" w:rsidP="0059791E">
      <w:pPr>
        <w:pStyle w:val="paragraph"/>
        <w:numPr>
          <w:ilvl w:val="0"/>
          <w:numId w:val="2"/>
        </w:numPr>
        <w:spacing w:before="0" w:beforeAutospacing="0" w:after="0" w:afterAutospacing="0"/>
        <w:ind w:left="1080" w:firstLine="0"/>
        <w:textAlignment w:val="baseline"/>
        <w:rPr>
          <w:rFonts w:asciiTheme="minorHAnsi" w:hAnsiTheme="minorHAnsi" w:cstheme="minorHAnsi"/>
          <w:sz w:val="22"/>
          <w:szCs w:val="22"/>
        </w:rPr>
      </w:pPr>
      <w:r w:rsidRPr="00856460">
        <w:rPr>
          <w:rStyle w:val="normaltextrun"/>
          <w:rFonts w:asciiTheme="minorHAnsi" w:hAnsiTheme="minorHAnsi" w:cstheme="minorHAnsi"/>
          <w:b/>
          <w:bCs/>
          <w:sz w:val="22"/>
          <w:szCs w:val="22"/>
        </w:rPr>
        <w:t>Congés annuels</w:t>
      </w:r>
      <w:r w:rsidR="0059791E" w:rsidRPr="00856460">
        <w:rPr>
          <w:rStyle w:val="normaltextrun"/>
          <w:rFonts w:asciiTheme="minorHAnsi" w:hAnsiTheme="minorHAnsi" w:cstheme="minorHAnsi"/>
          <w:b/>
          <w:bCs/>
          <w:sz w:val="22"/>
          <w:szCs w:val="22"/>
        </w:rPr>
        <w:t>:</w:t>
      </w:r>
      <w:r w:rsidR="0059791E" w:rsidRPr="00856460">
        <w:rPr>
          <w:rStyle w:val="normaltextrun"/>
          <w:rFonts w:asciiTheme="minorHAnsi" w:hAnsiTheme="minorHAnsi" w:cstheme="minorHAnsi"/>
          <w:sz w:val="22"/>
          <w:szCs w:val="22"/>
        </w:rPr>
        <w:t xml:space="preserve"> </w:t>
      </w:r>
      <w:r w:rsidRPr="00856460">
        <w:rPr>
          <w:rStyle w:val="normaltextrun"/>
          <w:rFonts w:asciiTheme="minorHAnsi" w:hAnsiTheme="minorHAnsi" w:cstheme="minorHAnsi"/>
          <w:sz w:val="22"/>
          <w:szCs w:val="22"/>
        </w:rPr>
        <w:t>Les salaries</w:t>
      </w:r>
      <w:r>
        <w:rPr>
          <w:rStyle w:val="normaltextrun"/>
          <w:rFonts w:asciiTheme="minorHAnsi" w:hAnsiTheme="minorHAnsi" w:cstheme="minorHAnsi"/>
          <w:sz w:val="22"/>
          <w:szCs w:val="22"/>
        </w:rPr>
        <w:t xml:space="preserve"> sont</w:t>
      </w:r>
      <w:r w:rsidRPr="00856460">
        <w:rPr>
          <w:rStyle w:val="normaltextrun"/>
          <w:rFonts w:asciiTheme="minorHAnsi" w:hAnsiTheme="minorHAnsi" w:cstheme="minorHAnsi"/>
          <w:sz w:val="22"/>
          <w:szCs w:val="22"/>
        </w:rPr>
        <w:t xml:space="preserve"> dot</w:t>
      </w:r>
      <w:r>
        <w:rPr>
          <w:rStyle w:val="normaltextrun"/>
          <w:rFonts w:asciiTheme="minorHAnsi" w:hAnsiTheme="minorHAnsi" w:cstheme="minorHAnsi"/>
          <w:sz w:val="22"/>
          <w:szCs w:val="22"/>
        </w:rPr>
        <w:t>é</w:t>
      </w:r>
      <w:r w:rsidRPr="00856460">
        <w:rPr>
          <w:rStyle w:val="normaltextrun"/>
          <w:rFonts w:asciiTheme="minorHAnsi" w:hAnsiTheme="minorHAnsi" w:cstheme="minorHAnsi"/>
          <w:sz w:val="22"/>
          <w:szCs w:val="22"/>
        </w:rPr>
        <w:t xml:space="preserve">s d’un minimum de </w:t>
      </w:r>
      <w:r w:rsidRPr="00856460">
        <w:rPr>
          <w:rStyle w:val="normaltextrun"/>
          <w:rFonts w:asciiTheme="minorHAnsi" w:hAnsiTheme="minorHAnsi" w:cstheme="minorHAnsi"/>
          <w:b/>
          <w:bCs/>
          <w:sz w:val="22"/>
          <w:szCs w:val="22"/>
        </w:rPr>
        <w:t>30 jours ouvrables de congés payés par an</w:t>
      </w:r>
      <w:r>
        <w:rPr>
          <w:rStyle w:val="normaltextrun"/>
          <w:rFonts w:asciiTheme="minorHAnsi" w:hAnsiTheme="minorHAnsi" w:cstheme="minorHAnsi"/>
          <w:sz w:val="22"/>
          <w:szCs w:val="22"/>
        </w:rPr>
        <w:t xml:space="preserve"> </w:t>
      </w:r>
      <w:r w:rsidRPr="00856460">
        <w:rPr>
          <w:rStyle w:val="normaltextrun"/>
          <w:rFonts w:asciiTheme="minorHAnsi" w:hAnsiTheme="minorHAnsi" w:cstheme="minorHAnsi"/>
          <w:b/>
          <w:bCs/>
          <w:sz w:val="22"/>
          <w:szCs w:val="22"/>
        </w:rPr>
        <w:t>(ou 5 semaines</w:t>
      </w:r>
      <w:r>
        <w:rPr>
          <w:rStyle w:val="normaltextrun"/>
          <w:rFonts w:asciiTheme="minorHAnsi" w:hAnsiTheme="minorHAnsi" w:cstheme="minorHAnsi"/>
          <w:sz w:val="22"/>
          <w:szCs w:val="22"/>
        </w:rPr>
        <w:t>).</w:t>
      </w:r>
      <w:r w:rsidRPr="00856460">
        <w:rPr>
          <w:rStyle w:val="eop"/>
          <w:rFonts w:asciiTheme="minorHAnsi" w:hAnsiTheme="minorHAnsi" w:cstheme="minorHAnsi"/>
          <w:sz w:val="22"/>
          <w:szCs w:val="22"/>
        </w:rPr>
        <w:t xml:space="preserve"> Certains jours de congés spécifiques pour un enfant malade ou pour un</w:t>
      </w:r>
      <w:r>
        <w:rPr>
          <w:rStyle w:val="eop"/>
          <w:rFonts w:asciiTheme="minorHAnsi" w:hAnsiTheme="minorHAnsi" w:cstheme="minorHAnsi"/>
          <w:sz w:val="22"/>
          <w:szCs w:val="22"/>
        </w:rPr>
        <w:t xml:space="preserve"> employé qui déménage (entre autres), peuvent exister mais pas dans toutes les entreprises. </w:t>
      </w:r>
      <w:r w:rsidRPr="00751F99">
        <w:rPr>
          <w:rStyle w:val="eop"/>
          <w:rFonts w:asciiTheme="minorHAnsi" w:hAnsiTheme="minorHAnsi" w:cstheme="minorHAnsi"/>
          <w:sz w:val="22"/>
          <w:szCs w:val="22"/>
        </w:rPr>
        <w:t xml:space="preserve">Cela dépend du secteur </w:t>
      </w:r>
      <w:r w:rsidR="00751F99" w:rsidRPr="00751F99">
        <w:rPr>
          <w:rStyle w:val="eop"/>
          <w:rFonts w:asciiTheme="minorHAnsi" w:hAnsiTheme="minorHAnsi" w:cstheme="minorHAnsi"/>
          <w:sz w:val="22"/>
          <w:szCs w:val="22"/>
        </w:rPr>
        <w:t xml:space="preserve">professionnels </w:t>
      </w:r>
      <w:r w:rsidRPr="00751F99">
        <w:rPr>
          <w:rStyle w:val="eop"/>
          <w:rFonts w:asciiTheme="minorHAnsi" w:hAnsiTheme="minorHAnsi" w:cstheme="minorHAnsi"/>
          <w:sz w:val="22"/>
          <w:szCs w:val="22"/>
        </w:rPr>
        <w:t>(et des accords de br</w:t>
      </w:r>
      <w:r w:rsidR="00751F99" w:rsidRPr="00751F99">
        <w:rPr>
          <w:rStyle w:val="eop"/>
          <w:rFonts w:asciiTheme="minorHAnsi" w:hAnsiTheme="minorHAnsi" w:cstheme="minorHAnsi"/>
          <w:sz w:val="22"/>
          <w:szCs w:val="22"/>
        </w:rPr>
        <w:t>a</w:t>
      </w:r>
      <w:r w:rsidRPr="00751F99">
        <w:rPr>
          <w:rStyle w:val="eop"/>
          <w:rFonts w:asciiTheme="minorHAnsi" w:hAnsiTheme="minorHAnsi" w:cstheme="minorHAnsi"/>
          <w:sz w:val="22"/>
          <w:szCs w:val="22"/>
        </w:rPr>
        <w:t xml:space="preserve">nche) </w:t>
      </w:r>
      <w:r w:rsidR="00751F99" w:rsidRPr="00751F99">
        <w:rPr>
          <w:rStyle w:val="eop"/>
          <w:rFonts w:asciiTheme="minorHAnsi" w:hAnsiTheme="minorHAnsi" w:cstheme="minorHAnsi"/>
          <w:sz w:val="22"/>
          <w:szCs w:val="22"/>
        </w:rPr>
        <w:t>e</w:t>
      </w:r>
      <w:r w:rsidR="00751F99">
        <w:rPr>
          <w:rStyle w:val="eop"/>
          <w:rFonts w:asciiTheme="minorHAnsi" w:hAnsiTheme="minorHAnsi" w:cstheme="minorHAnsi"/>
          <w:sz w:val="22"/>
          <w:szCs w:val="22"/>
        </w:rPr>
        <w:t>t de l’entreprise.</w:t>
      </w:r>
    </w:p>
    <w:p w14:paraId="322EAF12" w14:textId="70E33FE7" w:rsidR="0059791E" w:rsidRPr="00F27207" w:rsidRDefault="00751F99" w:rsidP="0059791E">
      <w:pPr>
        <w:pStyle w:val="paragraph"/>
        <w:numPr>
          <w:ilvl w:val="0"/>
          <w:numId w:val="2"/>
        </w:numPr>
        <w:spacing w:before="0" w:beforeAutospacing="0" w:after="0" w:afterAutospacing="0"/>
        <w:ind w:left="1080" w:firstLine="0"/>
        <w:textAlignment w:val="baseline"/>
        <w:rPr>
          <w:rStyle w:val="normaltextrun"/>
          <w:rFonts w:asciiTheme="minorHAnsi" w:hAnsiTheme="minorHAnsi" w:cstheme="minorHAnsi"/>
          <w:sz w:val="22"/>
          <w:szCs w:val="22"/>
        </w:rPr>
      </w:pPr>
      <w:r w:rsidRPr="005A27DE">
        <w:rPr>
          <w:rStyle w:val="normaltextrun"/>
          <w:rFonts w:asciiTheme="minorHAnsi" w:hAnsiTheme="minorHAnsi" w:cstheme="minorHAnsi"/>
          <w:b/>
          <w:bCs/>
          <w:sz w:val="22"/>
          <w:szCs w:val="22"/>
        </w:rPr>
        <w:t>Jours fériés</w:t>
      </w:r>
      <w:r w:rsidR="0059791E" w:rsidRPr="005A27DE">
        <w:rPr>
          <w:rStyle w:val="normaltextrun"/>
          <w:rFonts w:asciiTheme="minorHAnsi" w:hAnsiTheme="minorHAnsi" w:cstheme="minorHAnsi"/>
          <w:b/>
          <w:bCs/>
          <w:sz w:val="22"/>
          <w:szCs w:val="22"/>
        </w:rPr>
        <w:t>:</w:t>
      </w:r>
      <w:r w:rsidR="0059791E" w:rsidRPr="005A27DE">
        <w:rPr>
          <w:rStyle w:val="normaltextrun"/>
          <w:rFonts w:asciiTheme="minorHAnsi" w:hAnsiTheme="minorHAnsi" w:cstheme="minorHAnsi"/>
          <w:sz w:val="22"/>
          <w:szCs w:val="22"/>
        </w:rPr>
        <w:t xml:space="preserve"> </w:t>
      </w:r>
      <w:r w:rsidRPr="005A27DE">
        <w:rPr>
          <w:rStyle w:val="normaltextrun"/>
          <w:rFonts w:asciiTheme="minorHAnsi" w:hAnsiTheme="minorHAnsi" w:cstheme="minorHAnsi"/>
          <w:sz w:val="22"/>
          <w:szCs w:val="22"/>
        </w:rPr>
        <w:t xml:space="preserve">La France compte plusieurs jours fériés et les salariés ne travaillent généralement pas lors de ces jours fériés tout en étant payés. Dans certains secteurs, les </w:t>
      </w:r>
      <w:r w:rsidR="00F27207" w:rsidRPr="005A27DE">
        <w:rPr>
          <w:rStyle w:val="normaltextrun"/>
          <w:rFonts w:asciiTheme="minorHAnsi" w:hAnsiTheme="minorHAnsi" w:cstheme="minorHAnsi"/>
          <w:sz w:val="22"/>
          <w:szCs w:val="22"/>
        </w:rPr>
        <w:t>salariés</w:t>
      </w:r>
      <w:r w:rsidRPr="005A27DE">
        <w:rPr>
          <w:rStyle w:val="normaltextrun"/>
          <w:rFonts w:asciiTheme="minorHAnsi" w:hAnsiTheme="minorHAnsi" w:cstheme="minorHAnsi"/>
          <w:sz w:val="22"/>
          <w:szCs w:val="22"/>
        </w:rPr>
        <w:t xml:space="preserve"> travaillent lors de ces jours fériés et touchent une majoration pour ces jours (cela dépend du sec</w:t>
      </w:r>
      <w:r w:rsidR="005A27DE" w:rsidRPr="005A27DE">
        <w:rPr>
          <w:rStyle w:val="normaltextrun"/>
          <w:rFonts w:asciiTheme="minorHAnsi" w:hAnsiTheme="minorHAnsi" w:cstheme="minorHAnsi"/>
          <w:sz w:val="22"/>
          <w:szCs w:val="22"/>
        </w:rPr>
        <w:t>t</w:t>
      </w:r>
      <w:r w:rsidRPr="005A27DE">
        <w:rPr>
          <w:rStyle w:val="normaltextrun"/>
          <w:rFonts w:asciiTheme="minorHAnsi" w:hAnsiTheme="minorHAnsi" w:cstheme="minorHAnsi"/>
          <w:sz w:val="22"/>
          <w:szCs w:val="22"/>
        </w:rPr>
        <w:t>eu</w:t>
      </w:r>
      <w:r w:rsidR="005A27DE" w:rsidRPr="005A27DE">
        <w:rPr>
          <w:rStyle w:val="normaltextrun"/>
          <w:rFonts w:asciiTheme="minorHAnsi" w:hAnsiTheme="minorHAnsi" w:cstheme="minorHAnsi"/>
          <w:sz w:val="22"/>
          <w:szCs w:val="22"/>
        </w:rPr>
        <w:t>r</w:t>
      </w:r>
      <w:r w:rsidRPr="005A27DE">
        <w:rPr>
          <w:rStyle w:val="normaltextrun"/>
          <w:rFonts w:asciiTheme="minorHAnsi" w:hAnsiTheme="minorHAnsi" w:cstheme="minorHAnsi"/>
          <w:sz w:val="22"/>
          <w:szCs w:val="22"/>
        </w:rPr>
        <w:t xml:space="preserve"> professionnel, du type de jour férié et des accords de branche et d’entreprise)</w:t>
      </w:r>
      <w:r w:rsidR="005A27DE" w:rsidRPr="005A27DE">
        <w:rPr>
          <w:rStyle w:val="normaltextrun"/>
          <w:rFonts w:asciiTheme="minorHAnsi" w:hAnsiTheme="minorHAnsi" w:cstheme="minorHAnsi"/>
          <w:sz w:val="22"/>
          <w:szCs w:val="22"/>
        </w:rPr>
        <w:t>.</w:t>
      </w:r>
    </w:p>
    <w:p w14:paraId="0F51B69E" w14:textId="77777777" w:rsidR="005A27DE" w:rsidRPr="00F27207" w:rsidRDefault="005A27DE" w:rsidP="005A27DE">
      <w:pPr>
        <w:pStyle w:val="paragraph"/>
        <w:spacing w:before="0" w:beforeAutospacing="0" w:after="0" w:afterAutospacing="0"/>
        <w:ind w:left="1080"/>
        <w:textAlignment w:val="baseline"/>
        <w:rPr>
          <w:rFonts w:asciiTheme="minorHAnsi" w:hAnsiTheme="minorHAnsi" w:cstheme="minorHAnsi"/>
          <w:sz w:val="22"/>
          <w:szCs w:val="22"/>
        </w:rPr>
      </w:pPr>
    </w:p>
    <w:p w14:paraId="43FF0860" w14:textId="151CF357" w:rsidR="0059791E" w:rsidRPr="00B46736" w:rsidRDefault="005A27DE" w:rsidP="0059791E">
      <w:pPr>
        <w:pStyle w:val="paragraph"/>
        <w:numPr>
          <w:ilvl w:val="0"/>
          <w:numId w:val="1"/>
        </w:numPr>
        <w:spacing w:before="0" w:beforeAutospacing="0" w:after="0" w:afterAutospacing="0"/>
        <w:textAlignment w:val="baseline"/>
        <w:rPr>
          <w:rFonts w:asciiTheme="minorHAnsi" w:hAnsiTheme="minorHAnsi" w:cstheme="minorHAnsi"/>
          <w:sz w:val="18"/>
          <w:szCs w:val="18"/>
        </w:rPr>
      </w:pPr>
      <w:r>
        <w:rPr>
          <w:rStyle w:val="normaltextrun"/>
          <w:rFonts w:asciiTheme="minorHAnsi" w:hAnsiTheme="minorHAnsi" w:cstheme="minorHAnsi"/>
          <w:b/>
          <w:bCs/>
          <w:sz w:val="22"/>
          <w:szCs w:val="22"/>
          <w:lang w:val="pt-PT"/>
        </w:rPr>
        <w:t>Sécurité sociale et aides sociales</w:t>
      </w:r>
      <w:r w:rsidR="0059791E" w:rsidRPr="00B46736">
        <w:rPr>
          <w:rStyle w:val="normaltextrun"/>
          <w:rFonts w:asciiTheme="minorHAnsi" w:hAnsiTheme="minorHAnsi" w:cstheme="minorHAnsi"/>
          <w:b/>
          <w:bCs/>
          <w:sz w:val="22"/>
          <w:szCs w:val="22"/>
          <w:lang w:val="pt-PT"/>
        </w:rPr>
        <w:t>:</w:t>
      </w:r>
      <w:r w:rsidR="0059791E" w:rsidRPr="00B46736">
        <w:rPr>
          <w:rStyle w:val="eop"/>
          <w:rFonts w:asciiTheme="minorHAnsi" w:hAnsiTheme="minorHAnsi" w:cstheme="minorHAnsi"/>
          <w:sz w:val="22"/>
          <w:szCs w:val="22"/>
        </w:rPr>
        <w:t> </w:t>
      </w:r>
    </w:p>
    <w:p w14:paraId="29F1259D" w14:textId="72E9A90C" w:rsidR="0059791E" w:rsidRPr="006474B6" w:rsidRDefault="0059791E" w:rsidP="0059791E">
      <w:pPr>
        <w:pStyle w:val="paragraph"/>
        <w:numPr>
          <w:ilvl w:val="0"/>
          <w:numId w:val="3"/>
        </w:numPr>
        <w:spacing w:before="0" w:beforeAutospacing="0" w:after="0" w:afterAutospacing="0"/>
        <w:ind w:left="1080" w:firstLine="0"/>
        <w:textAlignment w:val="baseline"/>
        <w:rPr>
          <w:rFonts w:asciiTheme="minorHAnsi" w:hAnsiTheme="minorHAnsi" w:cstheme="minorHAnsi"/>
          <w:sz w:val="22"/>
          <w:szCs w:val="22"/>
        </w:rPr>
      </w:pPr>
      <w:r w:rsidRPr="006474B6">
        <w:rPr>
          <w:rStyle w:val="normaltextrun"/>
          <w:rFonts w:asciiTheme="minorHAnsi" w:hAnsiTheme="minorHAnsi" w:cstheme="minorHAnsi"/>
          <w:b/>
          <w:bCs/>
          <w:sz w:val="22"/>
          <w:szCs w:val="22"/>
        </w:rPr>
        <w:lastRenderedPageBreak/>
        <w:t>Contributions:</w:t>
      </w:r>
      <w:r w:rsidR="006474B6" w:rsidRPr="006474B6">
        <w:rPr>
          <w:rStyle w:val="normaltextrun"/>
          <w:rFonts w:asciiTheme="minorHAnsi" w:hAnsiTheme="minorHAnsi" w:cstheme="minorHAnsi"/>
          <w:b/>
          <w:bCs/>
          <w:sz w:val="22"/>
          <w:szCs w:val="22"/>
        </w:rPr>
        <w:t xml:space="preserve"> </w:t>
      </w:r>
      <w:r w:rsidR="006474B6" w:rsidRPr="006474B6">
        <w:rPr>
          <w:rStyle w:val="normaltextrun"/>
          <w:rFonts w:asciiTheme="minorHAnsi" w:hAnsiTheme="minorHAnsi" w:cstheme="minorHAnsi"/>
          <w:sz w:val="22"/>
          <w:szCs w:val="22"/>
        </w:rPr>
        <w:t>Le salarié et l’employeur cotisent à la sécurité sociale, aux aides sociales comme le système de santé, les retraites, les allocations chômage, la caisse d’allocations familiales.</w:t>
      </w:r>
    </w:p>
    <w:p w14:paraId="233CD09A" w14:textId="1200F300" w:rsidR="0059791E" w:rsidRDefault="006474B6" w:rsidP="0059791E">
      <w:pPr>
        <w:pStyle w:val="paragraph"/>
        <w:numPr>
          <w:ilvl w:val="0"/>
          <w:numId w:val="3"/>
        </w:numPr>
        <w:spacing w:before="0" w:beforeAutospacing="0" w:after="0" w:afterAutospacing="0"/>
        <w:ind w:left="1080" w:firstLine="0"/>
        <w:textAlignment w:val="baseline"/>
        <w:rPr>
          <w:rStyle w:val="eop"/>
          <w:rFonts w:asciiTheme="minorHAnsi" w:hAnsiTheme="minorHAnsi" w:cstheme="minorHAnsi"/>
          <w:sz w:val="22"/>
          <w:szCs w:val="22"/>
        </w:rPr>
      </w:pPr>
      <w:r w:rsidRPr="006474B6">
        <w:rPr>
          <w:rStyle w:val="normaltextrun"/>
          <w:rFonts w:asciiTheme="minorHAnsi" w:hAnsiTheme="minorHAnsi" w:cstheme="minorHAnsi"/>
          <w:b/>
          <w:bCs/>
          <w:sz w:val="22"/>
          <w:szCs w:val="22"/>
        </w:rPr>
        <w:t>Système de santé</w:t>
      </w:r>
      <w:r w:rsidR="0059791E" w:rsidRPr="006474B6">
        <w:rPr>
          <w:rStyle w:val="normaltextrun"/>
          <w:rFonts w:asciiTheme="minorHAnsi" w:hAnsiTheme="minorHAnsi" w:cstheme="minorHAnsi"/>
          <w:b/>
          <w:bCs/>
          <w:sz w:val="22"/>
          <w:szCs w:val="22"/>
        </w:rPr>
        <w:t>:</w:t>
      </w:r>
      <w:r w:rsidR="0059791E" w:rsidRPr="006474B6">
        <w:rPr>
          <w:rStyle w:val="normaltextrun"/>
          <w:rFonts w:asciiTheme="minorHAnsi" w:hAnsiTheme="minorHAnsi" w:cstheme="minorHAnsi"/>
          <w:sz w:val="22"/>
          <w:szCs w:val="22"/>
        </w:rPr>
        <w:t xml:space="preserve"> </w:t>
      </w:r>
      <w:r w:rsidRPr="006474B6">
        <w:rPr>
          <w:rStyle w:val="normaltextrun"/>
          <w:rFonts w:asciiTheme="minorHAnsi" w:hAnsiTheme="minorHAnsi" w:cstheme="minorHAnsi"/>
          <w:sz w:val="22"/>
          <w:szCs w:val="22"/>
        </w:rPr>
        <w:t>Les salaries ont accès au système de sa</w:t>
      </w:r>
      <w:r>
        <w:rPr>
          <w:rStyle w:val="normaltextrun"/>
          <w:rFonts w:asciiTheme="minorHAnsi" w:hAnsiTheme="minorHAnsi" w:cstheme="minorHAnsi"/>
          <w:sz w:val="22"/>
          <w:szCs w:val="22"/>
        </w:rPr>
        <w:t xml:space="preserve">nté qui est financé par la sécurité sociale. </w:t>
      </w:r>
      <w:r w:rsidRPr="006474B6">
        <w:rPr>
          <w:rStyle w:val="normaltextrun"/>
          <w:rFonts w:asciiTheme="minorHAnsi" w:hAnsiTheme="minorHAnsi" w:cstheme="minorHAnsi"/>
          <w:sz w:val="22"/>
          <w:szCs w:val="22"/>
        </w:rPr>
        <w:t xml:space="preserve">Ils </w:t>
      </w:r>
      <w:r w:rsidR="00920840" w:rsidRPr="006474B6">
        <w:rPr>
          <w:rStyle w:val="normaltextrun"/>
          <w:rFonts w:asciiTheme="minorHAnsi" w:hAnsiTheme="minorHAnsi" w:cstheme="minorHAnsi"/>
          <w:sz w:val="22"/>
          <w:szCs w:val="22"/>
        </w:rPr>
        <w:t>doivent</w:t>
      </w:r>
      <w:r w:rsidRPr="006474B6">
        <w:rPr>
          <w:rStyle w:val="normaltextrun"/>
          <w:rFonts w:asciiTheme="minorHAnsi" w:hAnsiTheme="minorHAnsi" w:cstheme="minorHAnsi"/>
          <w:sz w:val="22"/>
          <w:szCs w:val="22"/>
        </w:rPr>
        <w:t xml:space="preserve"> aussi </w:t>
      </w:r>
      <w:r w:rsidR="00920840" w:rsidRPr="006474B6">
        <w:rPr>
          <w:rStyle w:val="normaltextrun"/>
          <w:rFonts w:asciiTheme="minorHAnsi" w:hAnsiTheme="minorHAnsi" w:cstheme="minorHAnsi"/>
          <w:sz w:val="22"/>
          <w:szCs w:val="22"/>
        </w:rPr>
        <w:t>adhérer</w:t>
      </w:r>
      <w:r w:rsidRPr="006474B6">
        <w:rPr>
          <w:rStyle w:val="normaltextrun"/>
          <w:rFonts w:asciiTheme="minorHAnsi" w:hAnsiTheme="minorHAnsi" w:cstheme="minorHAnsi"/>
          <w:sz w:val="22"/>
          <w:szCs w:val="22"/>
        </w:rPr>
        <w:t xml:space="preserve"> à la mutuelle d’entreprise en fonct</w:t>
      </w:r>
      <w:r>
        <w:rPr>
          <w:rStyle w:val="normaltextrun"/>
          <w:rFonts w:asciiTheme="minorHAnsi" w:hAnsiTheme="minorHAnsi" w:cstheme="minorHAnsi"/>
          <w:sz w:val="22"/>
          <w:szCs w:val="22"/>
        </w:rPr>
        <w:t xml:space="preserve">ion de leur situation (s’ils en ont déjà une à l’arrivée dans l’entreprise, ce n’est pas </w:t>
      </w:r>
      <w:r w:rsidR="00920840">
        <w:rPr>
          <w:rStyle w:val="normaltextrun"/>
          <w:rFonts w:asciiTheme="minorHAnsi" w:hAnsiTheme="minorHAnsi" w:cstheme="minorHAnsi"/>
          <w:sz w:val="22"/>
          <w:szCs w:val="22"/>
        </w:rPr>
        <w:t xml:space="preserve">obligatoire). </w:t>
      </w:r>
      <w:r w:rsidR="00920840" w:rsidRPr="00920840">
        <w:rPr>
          <w:rStyle w:val="normaltextrun"/>
          <w:rFonts w:asciiTheme="minorHAnsi" w:hAnsiTheme="minorHAnsi" w:cstheme="minorHAnsi"/>
          <w:sz w:val="22"/>
          <w:szCs w:val="22"/>
        </w:rPr>
        <w:t xml:space="preserve">Chaque adulte, même étranger, vivant ne France et étant dans </w:t>
      </w:r>
      <w:r w:rsidR="00920840">
        <w:rPr>
          <w:rStyle w:val="normaltextrun"/>
          <w:rFonts w:asciiTheme="minorHAnsi" w:hAnsiTheme="minorHAnsi" w:cstheme="minorHAnsi"/>
          <w:sz w:val="22"/>
          <w:szCs w:val="22"/>
        </w:rPr>
        <w:t>une situation régulière a un numéro de sécurité sociale.</w:t>
      </w:r>
    </w:p>
    <w:p w14:paraId="5A7D89A8" w14:textId="095A37C2" w:rsidR="006B27F2" w:rsidRPr="00B67046" w:rsidRDefault="006B27F2" w:rsidP="006B27F2">
      <w:pPr>
        <w:pStyle w:val="paragraph"/>
        <w:numPr>
          <w:ilvl w:val="0"/>
          <w:numId w:val="1"/>
        </w:numPr>
        <w:spacing w:before="0" w:beforeAutospacing="0" w:after="0" w:afterAutospacing="0"/>
        <w:textAlignment w:val="baseline"/>
        <w:rPr>
          <w:rStyle w:val="normaltextrun"/>
          <w:rFonts w:asciiTheme="minorHAnsi" w:hAnsiTheme="minorHAnsi" w:cstheme="minorHAnsi"/>
          <w:sz w:val="22"/>
          <w:szCs w:val="22"/>
          <w:lang w:val="en-US"/>
        </w:rPr>
      </w:pPr>
      <w:r>
        <w:rPr>
          <w:rStyle w:val="normaltextrun"/>
          <w:rFonts w:asciiTheme="minorHAnsi" w:hAnsiTheme="minorHAnsi" w:cstheme="minorHAnsi"/>
          <w:b/>
          <w:bCs/>
          <w:sz w:val="22"/>
          <w:szCs w:val="22"/>
          <w:lang w:val="en-US"/>
        </w:rPr>
        <w:t>Formation:</w:t>
      </w:r>
    </w:p>
    <w:p w14:paraId="1D16E413" w14:textId="48BA430A" w:rsidR="006B27F2" w:rsidRPr="00576514" w:rsidRDefault="006B27F2" w:rsidP="006B27F2">
      <w:pPr>
        <w:pStyle w:val="paragraph"/>
        <w:spacing w:before="0" w:beforeAutospacing="0" w:after="0" w:afterAutospacing="0"/>
        <w:ind w:left="720"/>
        <w:textAlignment w:val="baseline"/>
        <w:rPr>
          <w:rStyle w:val="normaltextrun"/>
          <w:rFonts w:asciiTheme="minorHAnsi" w:hAnsiTheme="minorHAnsi" w:cstheme="minorHAnsi"/>
          <w:sz w:val="22"/>
          <w:szCs w:val="22"/>
        </w:rPr>
      </w:pPr>
      <w:r w:rsidRPr="00F27207">
        <w:rPr>
          <w:rStyle w:val="normaltextrun"/>
          <w:rFonts w:asciiTheme="minorHAnsi" w:hAnsiTheme="minorHAnsi" w:cstheme="minorHAnsi"/>
          <w:sz w:val="22"/>
          <w:szCs w:val="22"/>
        </w:rPr>
        <w:t xml:space="preserve">Chaque employé a un Compte Personnel de Formation (CPF) lorsqu’il commence à travailler en France, même avec un contrat à durée déterminée (CDD). </w:t>
      </w:r>
      <w:r w:rsidRPr="00576514">
        <w:rPr>
          <w:rStyle w:val="normaltextrun"/>
          <w:rFonts w:asciiTheme="minorHAnsi" w:hAnsiTheme="minorHAnsi" w:cstheme="minorHAnsi"/>
          <w:sz w:val="22"/>
          <w:szCs w:val="22"/>
        </w:rPr>
        <w:t>Tout salarié peut employer les heures du CPF et les ut</w:t>
      </w:r>
      <w:r w:rsidR="00576514" w:rsidRPr="00576514">
        <w:rPr>
          <w:rStyle w:val="normaltextrun"/>
          <w:rFonts w:asciiTheme="minorHAnsi" w:hAnsiTheme="minorHAnsi" w:cstheme="minorHAnsi"/>
          <w:sz w:val="22"/>
          <w:szCs w:val="22"/>
        </w:rPr>
        <w:t>i</w:t>
      </w:r>
      <w:r w:rsidRPr="00576514">
        <w:rPr>
          <w:rStyle w:val="normaltextrun"/>
          <w:rFonts w:asciiTheme="minorHAnsi" w:hAnsiTheme="minorHAnsi" w:cstheme="minorHAnsi"/>
          <w:sz w:val="22"/>
          <w:szCs w:val="22"/>
        </w:rPr>
        <w:t>liser pour leur propre formation, en-dehors des heures de travail.</w:t>
      </w:r>
    </w:p>
    <w:p w14:paraId="77B7FF50" w14:textId="4448872E" w:rsidR="006B27F2" w:rsidRPr="006B27F2" w:rsidRDefault="006B27F2" w:rsidP="006B27F2">
      <w:pPr>
        <w:pStyle w:val="paragraph"/>
        <w:spacing w:before="0" w:beforeAutospacing="0" w:after="0" w:afterAutospacing="0"/>
        <w:ind w:left="720"/>
        <w:textAlignment w:val="baseline"/>
        <w:rPr>
          <w:rStyle w:val="normaltextrun"/>
          <w:rFonts w:asciiTheme="minorHAnsi" w:hAnsiTheme="minorHAnsi" w:cstheme="minorHAnsi"/>
          <w:sz w:val="22"/>
          <w:szCs w:val="22"/>
        </w:rPr>
      </w:pPr>
      <w:r w:rsidRPr="006B27F2">
        <w:rPr>
          <w:rStyle w:val="normaltextrun"/>
          <w:rFonts w:asciiTheme="minorHAnsi" w:hAnsiTheme="minorHAnsi" w:cstheme="minorHAnsi"/>
          <w:sz w:val="22"/>
          <w:szCs w:val="22"/>
        </w:rPr>
        <w:t>Chaque entreprise doit former s</w:t>
      </w:r>
      <w:r>
        <w:rPr>
          <w:rStyle w:val="normaltextrun"/>
          <w:rFonts w:asciiTheme="minorHAnsi" w:hAnsiTheme="minorHAnsi" w:cstheme="minorHAnsi"/>
          <w:sz w:val="22"/>
          <w:szCs w:val="22"/>
        </w:rPr>
        <w:t>es salariés car c’est une obligation légale. Pour la formation obligatoire, 11 Organismes Paritaires Collecteurs (OPCO) sont responsables de la collecte des fonds de la formation professionnelles dans différents secteurs. Les entreprises peuvent demander des financements pour leurs formations.</w:t>
      </w:r>
    </w:p>
    <w:p w14:paraId="5CFBA073" w14:textId="77777777" w:rsidR="006B27F2" w:rsidRPr="00EC4DD0" w:rsidRDefault="006B27F2" w:rsidP="006B27F2">
      <w:pPr>
        <w:pStyle w:val="paragraph"/>
        <w:spacing w:before="0" w:beforeAutospacing="0" w:after="0" w:afterAutospacing="0"/>
        <w:ind w:left="720"/>
        <w:textAlignment w:val="baseline"/>
        <w:rPr>
          <w:rFonts w:asciiTheme="minorHAnsi" w:hAnsiTheme="minorHAnsi" w:cstheme="minorHAnsi"/>
          <w:sz w:val="22"/>
          <w:szCs w:val="22"/>
          <w:lang w:val="en-US"/>
        </w:rPr>
      </w:pPr>
    </w:p>
    <w:p w14:paraId="3C4734F1" w14:textId="77777777" w:rsidR="006B27F2" w:rsidRPr="00B46736" w:rsidRDefault="006B27F2" w:rsidP="006B27F2">
      <w:pPr>
        <w:pStyle w:val="paragraph"/>
        <w:numPr>
          <w:ilvl w:val="0"/>
          <w:numId w:val="1"/>
        </w:numPr>
        <w:spacing w:before="0" w:beforeAutospacing="0" w:after="0" w:afterAutospacing="0"/>
        <w:textAlignment w:val="baseline"/>
        <w:rPr>
          <w:rFonts w:asciiTheme="minorHAnsi" w:hAnsiTheme="minorHAnsi" w:cstheme="minorHAnsi"/>
          <w:sz w:val="18"/>
          <w:szCs w:val="18"/>
        </w:rPr>
      </w:pPr>
      <w:r w:rsidRPr="00B46736">
        <w:rPr>
          <w:rStyle w:val="normaltextrun"/>
          <w:rFonts w:asciiTheme="minorHAnsi" w:hAnsiTheme="minorHAnsi" w:cstheme="minorHAnsi"/>
          <w:b/>
          <w:bCs/>
          <w:sz w:val="22"/>
          <w:szCs w:val="22"/>
          <w:lang w:val="pt-PT"/>
        </w:rPr>
        <w:t>Taxes:</w:t>
      </w:r>
      <w:r w:rsidRPr="00B46736">
        <w:rPr>
          <w:rStyle w:val="eop"/>
          <w:rFonts w:asciiTheme="minorHAnsi" w:hAnsiTheme="minorHAnsi" w:cstheme="minorHAnsi"/>
          <w:sz w:val="22"/>
          <w:szCs w:val="22"/>
        </w:rPr>
        <w:t> </w:t>
      </w:r>
    </w:p>
    <w:p w14:paraId="12C6E13D" w14:textId="5917725C" w:rsidR="006B27F2" w:rsidRPr="00F27207" w:rsidRDefault="00FE0971" w:rsidP="006B27F2">
      <w:pPr>
        <w:pStyle w:val="paragraph"/>
        <w:numPr>
          <w:ilvl w:val="0"/>
          <w:numId w:val="4"/>
        </w:numPr>
        <w:spacing w:before="0" w:beforeAutospacing="0" w:after="0" w:afterAutospacing="0"/>
        <w:ind w:left="1080" w:firstLine="0"/>
        <w:textAlignment w:val="baseline"/>
        <w:rPr>
          <w:rFonts w:asciiTheme="minorHAnsi" w:hAnsiTheme="minorHAnsi" w:cstheme="minorHAnsi"/>
          <w:sz w:val="22"/>
          <w:szCs w:val="22"/>
        </w:rPr>
      </w:pPr>
      <w:r w:rsidRPr="00FE0971">
        <w:rPr>
          <w:rStyle w:val="normaltextrun"/>
          <w:rFonts w:asciiTheme="minorHAnsi" w:hAnsiTheme="minorHAnsi" w:cstheme="minorHAnsi"/>
          <w:b/>
          <w:bCs/>
          <w:sz w:val="22"/>
          <w:szCs w:val="22"/>
        </w:rPr>
        <w:t>Impôt sur le revenu</w:t>
      </w:r>
      <w:r w:rsidR="006B27F2" w:rsidRPr="00FE0971">
        <w:rPr>
          <w:rStyle w:val="normaltextrun"/>
          <w:rFonts w:asciiTheme="minorHAnsi" w:hAnsiTheme="minorHAnsi" w:cstheme="minorHAnsi"/>
          <w:b/>
          <w:bCs/>
          <w:sz w:val="22"/>
          <w:szCs w:val="22"/>
        </w:rPr>
        <w:t>:</w:t>
      </w:r>
      <w:r w:rsidRPr="00FE0971">
        <w:rPr>
          <w:rStyle w:val="normaltextrun"/>
          <w:rFonts w:asciiTheme="minorHAnsi" w:hAnsiTheme="minorHAnsi" w:cstheme="minorHAnsi"/>
          <w:b/>
          <w:bCs/>
          <w:sz w:val="22"/>
          <w:szCs w:val="22"/>
        </w:rPr>
        <w:t xml:space="preserve"> </w:t>
      </w:r>
      <w:r w:rsidRPr="00FE0971">
        <w:rPr>
          <w:rStyle w:val="normaltextrun"/>
          <w:rFonts w:asciiTheme="minorHAnsi" w:hAnsiTheme="minorHAnsi" w:cstheme="minorHAnsi"/>
          <w:sz w:val="22"/>
          <w:szCs w:val="22"/>
        </w:rPr>
        <w:t>La France a un système d’impôt progressif (par tranches) qui va</w:t>
      </w:r>
      <w:r w:rsidR="00F27207">
        <w:rPr>
          <w:rStyle w:val="normaltextrun"/>
          <w:rFonts w:asciiTheme="minorHAnsi" w:hAnsiTheme="minorHAnsi" w:cstheme="minorHAnsi"/>
          <w:sz w:val="22"/>
          <w:szCs w:val="22"/>
        </w:rPr>
        <w:t>r</w:t>
      </w:r>
      <w:r w:rsidRPr="00FE0971">
        <w:rPr>
          <w:rStyle w:val="normaltextrun"/>
          <w:rFonts w:asciiTheme="minorHAnsi" w:hAnsiTheme="minorHAnsi" w:cstheme="minorHAnsi"/>
          <w:sz w:val="22"/>
          <w:szCs w:val="22"/>
        </w:rPr>
        <w:t xml:space="preserve">ie en fonction du niveau de salaire et de revenus mais aussi en fonction d’autres paramètres (enfants, état civil…). </w:t>
      </w:r>
      <w:r w:rsidRPr="00F27207">
        <w:rPr>
          <w:rStyle w:val="normaltextrun"/>
          <w:rFonts w:asciiTheme="minorHAnsi" w:hAnsiTheme="minorHAnsi" w:cstheme="minorHAnsi"/>
          <w:sz w:val="22"/>
          <w:szCs w:val="22"/>
        </w:rPr>
        <w:t>Chaque adulte a un numéro fiscal.</w:t>
      </w:r>
      <w:r w:rsidR="006B27F2" w:rsidRPr="00F27207">
        <w:rPr>
          <w:rStyle w:val="normaltextrun"/>
          <w:rFonts w:asciiTheme="minorHAnsi" w:hAnsiTheme="minorHAnsi" w:cstheme="minorHAnsi"/>
          <w:sz w:val="22"/>
          <w:szCs w:val="22"/>
        </w:rPr>
        <w:t xml:space="preserve"> </w:t>
      </w:r>
    </w:p>
    <w:p w14:paraId="72BB92E9" w14:textId="3894147F" w:rsidR="006B27F2" w:rsidRPr="00F27207" w:rsidRDefault="00FE0971" w:rsidP="006B27F2">
      <w:pPr>
        <w:pStyle w:val="paragraph"/>
        <w:numPr>
          <w:ilvl w:val="0"/>
          <w:numId w:val="5"/>
        </w:numPr>
        <w:spacing w:before="0" w:beforeAutospacing="0" w:after="0" w:afterAutospacing="0"/>
        <w:ind w:left="1080" w:firstLine="0"/>
        <w:textAlignment w:val="baseline"/>
        <w:rPr>
          <w:rStyle w:val="normaltextrun"/>
          <w:rFonts w:asciiTheme="minorHAnsi" w:hAnsiTheme="minorHAnsi" w:cstheme="minorHAnsi"/>
          <w:sz w:val="22"/>
          <w:szCs w:val="22"/>
        </w:rPr>
      </w:pPr>
      <w:r w:rsidRPr="00FE0971">
        <w:rPr>
          <w:rStyle w:val="normaltextrun"/>
          <w:rFonts w:asciiTheme="minorHAnsi" w:hAnsiTheme="minorHAnsi" w:cstheme="minorHAnsi"/>
          <w:b/>
          <w:bCs/>
          <w:sz w:val="22"/>
          <w:szCs w:val="22"/>
        </w:rPr>
        <w:t>Cotisations sur salaire</w:t>
      </w:r>
      <w:r w:rsidR="006B27F2" w:rsidRPr="00FE0971">
        <w:rPr>
          <w:rStyle w:val="normaltextrun"/>
          <w:rFonts w:asciiTheme="minorHAnsi" w:hAnsiTheme="minorHAnsi" w:cstheme="minorHAnsi"/>
          <w:b/>
          <w:bCs/>
          <w:sz w:val="22"/>
          <w:szCs w:val="22"/>
        </w:rPr>
        <w:t>:</w:t>
      </w:r>
      <w:r w:rsidR="006B27F2" w:rsidRPr="00FE0971">
        <w:rPr>
          <w:rStyle w:val="normaltextrun"/>
          <w:rFonts w:asciiTheme="minorHAnsi" w:hAnsiTheme="minorHAnsi" w:cstheme="minorHAnsi"/>
          <w:sz w:val="22"/>
          <w:szCs w:val="22"/>
        </w:rPr>
        <w:t xml:space="preserve"> </w:t>
      </w:r>
      <w:r w:rsidRPr="00FE0971">
        <w:rPr>
          <w:rStyle w:val="normaltextrun"/>
          <w:rFonts w:asciiTheme="minorHAnsi" w:hAnsiTheme="minorHAnsi" w:cstheme="minorHAnsi"/>
          <w:sz w:val="22"/>
          <w:szCs w:val="22"/>
        </w:rPr>
        <w:t xml:space="preserve">De nombreuses cotisations s’appliquent sur </w:t>
      </w:r>
      <w:r>
        <w:rPr>
          <w:rStyle w:val="normaltextrun"/>
          <w:rFonts w:asciiTheme="minorHAnsi" w:hAnsiTheme="minorHAnsi" w:cstheme="minorHAnsi"/>
          <w:sz w:val="22"/>
          <w:szCs w:val="22"/>
        </w:rPr>
        <w:t>l</w:t>
      </w:r>
      <w:r w:rsidRPr="00FE0971">
        <w:rPr>
          <w:rStyle w:val="normaltextrun"/>
          <w:rFonts w:asciiTheme="minorHAnsi" w:hAnsiTheme="minorHAnsi" w:cstheme="minorHAnsi"/>
          <w:sz w:val="22"/>
          <w:szCs w:val="22"/>
        </w:rPr>
        <w:t xml:space="preserve">e salaire, qui impactent e salaire net </w:t>
      </w:r>
      <w:r>
        <w:rPr>
          <w:rStyle w:val="normaltextrun"/>
          <w:rFonts w:asciiTheme="minorHAnsi" w:hAnsiTheme="minorHAnsi" w:cstheme="minorHAnsi"/>
          <w:sz w:val="22"/>
          <w:szCs w:val="22"/>
        </w:rPr>
        <w:t xml:space="preserve">reçu par les salariés. </w:t>
      </w:r>
      <w:r w:rsidRPr="00FE0971">
        <w:rPr>
          <w:rStyle w:val="normaltextrun"/>
          <w:rFonts w:asciiTheme="minorHAnsi" w:hAnsiTheme="minorHAnsi" w:cstheme="minorHAnsi"/>
          <w:sz w:val="22"/>
          <w:szCs w:val="22"/>
        </w:rPr>
        <w:t xml:space="preserve">Il y a une </w:t>
      </w:r>
      <w:r w:rsidR="00F27207" w:rsidRPr="00FE0971">
        <w:rPr>
          <w:rStyle w:val="normaltextrun"/>
          <w:rFonts w:asciiTheme="minorHAnsi" w:hAnsiTheme="minorHAnsi" w:cstheme="minorHAnsi"/>
          <w:sz w:val="22"/>
          <w:szCs w:val="22"/>
        </w:rPr>
        <w:t>différence</w:t>
      </w:r>
      <w:r w:rsidRPr="00FE0971">
        <w:rPr>
          <w:rStyle w:val="normaltextrun"/>
          <w:rFonts w:asciiTheme="minorHAnsi" w:hAnsiTheme="minorHAnsi" w:cstheme="minorHAnsi"/>
          <w:sz w:val="22"/>
          <w:szCs w:val="22"/>
        </w:rPr>
        <w:t xml:space="preserve"> significative entre le salaire brut et</w:t>
      </w:r>
      <w:r>
        <w:rPr>
          <w:rStyle w:val="normaltextrun"/>
          <w:rFonts w:asciiTheme="minorHAnsi" w:hAnsiTheme="minorHAnsi" w:cstheme="minorHAnsi"/>
          <w:sz w:val="22"/>
          <w:szCs w:val="22"/>
        </w:rPr>
        <w:t xml:space="preserve"> le salaire net.</w:t>
      </w:r>
      <w:r w:rsidRPr="00FE0971">
        <w:rPr>
          <w:rStyle w:val="normaltextrun"/>
          <w:rFonts w:asciiTheme="minorHAnsi" w:hAnsiTheme="minorHAnsi" w:cstheme="minorHAnsi"/>
          <w:sz w:val="22"/>
          <w:szCs w:val="22"/>
        </w:rPr>
        <w:t xml:space="preserve"> </w:t>
      </w:r>
    </w:p>
    <w:p w14:paraId="20FFE5DD" w14:textId="21048E9A" w:rsidR="006B27F2" w:rsidRPr="00FE0971" w:rsidRDefault="00FE0971" w:rsidP="006B27F2">
      <w:pPr>
        <w:pStyle w:val="paragraph"/>
        <w:numPr>
          <w:ilvl w:val="0"/>
          <w:numId w:val="5"/>
        </w:numPr>
        <w:spacing w:before="0" w:beforeAutospacing="0" w:after="0" w:afterAutospacing="0"/>
        <w:ind w:left="1080" w:firstLine="0"/>
        <w:textAlignment w:val="baseline"/>
        <w:rPr>
          <w:rStyle w:val="normaltextrun"/>
          <w:rFonts w:asciiTheme="minorHAnsi" w:hAnsiTheme="minorHAnsi" w:cstheme="minorHAnsi"/>
          <w:sz w:val="22"/>
          <w:szCs w:val="22"/>
        </w:rPr>
      </w:pPr>
      <w:r w:rsidRPr="00FE0971">
        <w:rPr>
          <w:rStyle w:val="normaltextrun"/>
          <w:rFonts w:asciiTheme="minorHAnsi" w:hAnsiTheme="minorHAnsi" w:cstheme="minorHAnsi"/>
          <w:b/>
          <w:bCs/>
          <w:sz w:val="22"/>
          <w:szCs w:val="22"/>
        </w:rPr>
        <w:t xml:space="preserve">Allocations chômage: </w:t>
      </w:r>
      <w:r w:rsidR="006B27F2" w:rsidRPr="00FE0971">
        <w:rPr>
          <w:rStyle w:val="normaltextrun"/>
          <w:rFonts w:asciiTheme="minorHAnsi" w:hAnsiTheme="minorHAnsi" w:cstheme="minorHAnsi"/>
          <w:sz w:val="22"/>
          <w:szCs w:val="22"/>
        </w:rPr>
        <w:t xml:space="preserve"> </w:t>
      </w:r>
      <w:r w:rsidRPr="00FE0971">
        <w:rPr>
          <w:rStyle w:val="normaltextrun"/>
          <w:rFonts w:asciiTheme="minorHAnsi" w:hAnsiTheme="minorHAnsi" w:cstheme="minorHAnsi"/>
          <w:sz w:val="22"/>
          <w:szCs w:val="22"/>
        </w:rPr>
        <w:t>Une aide pour les personnes au chômage existe, pour une période de temps définie,</w:t>
      </w:r>
      <w:r>
        <w:rPr>
          <w:rStyle w:val="normaltextrun"/>
          <w:rFonts w:asciiTheme="minorHAnsi" w:hAnsiTheme="minorHAnsi" w:cstheme="minorHAnsi"/>
          <w:sz w:val="22"/>
          <w:szCs w:val="22"/>
        </w:rPr>
        <w:t xml:space="preserve"> qui dépend du salaire perçu par le salarié lorsqu’il travaillait.</w:t>
      </w:r>
      <w:r w:rsidR="006B27F2" w:rsidRPr="00FE0971">
        <w:rPr>
          <w:rStyle w:val="normaltextrun"/>
          <w:rFonts w:asciiTheme="minorHAnsi" w:hAnsiTheme="minorHAnsi" w:cstheme="minorHAnsi"/>
          <w:sz w:val="22"/>
          <w:szCs w:val="22"/>
        </w:rPr>
        <w:t xml:space="preserve"> </w:t>
      </w:r>
    </w:p>
    <w:p w14:paraId="14221472" w14:textId="77777777" w:rsidR="006B27F2" w:rsidRPr="00FE0971" w:rsidRDefault="006B27F2" w:rsidP="006B27F2">
      <w:pPr>
        <w:pStyle w:val="paragraph"/>
        <w:spacing w:before="0" w:beforeAutospacing="0" w:after="0" w:afterAutospacing="0"/>
        <w:ind w:left="1080"/>
        <w:textAlignment w:val="baseline"/>
        <w:rPr>
          <w:rFonts w:asciiTheme="minorHAnsi" w:hAnsiTheme="minorHAnsi" w:cstheme="minorHAnsi"/>
          <w:sz w:val="22"/>
          <w:szCs w:val="22"/>
        </w:rPr>
      </w:pPr>
    </w:p>
    <w:p w14:paraId="7A7725FD" w14:textId="1CDAF019" w:rsidR="006B27F2" w:rsidRPr="00B46736" w:rsidRDefault="00256F30" w:rsidP="006B27F2">
      <w:pPr>
        <w:pStyle w:val="paragraph"/>
        <w:numPr>
          <w:ilvl w:val="0"/>
          <w:numId w:val="1"/>
        </w:numPr>
        <w:spacing w:before="0" w:beforeAutospacing="0" w:after="0" w:afterAutospacing="0"/>
        <w:textAlignment w:val="baseline"/>
        <w:rPr>
          <w:rFonts w:asciiTheme="minorHAnsi" w:hAnsiTheme="minorHAnsi" w:cstheme="minorHAnsi"/>
          <w:sz w:val="18"/>
          <w:szCs w:val="18"/>
        </w:rPr>
      </w:pPr>
      <w:r>
        <w:rPr>
          <w:rStyle w:val="normaltextrun"/>
          <w:rFonts w:asciiTheme="minorHAnsi" w:hAnsiTheme="minorHAnsi" w:cstheme="minorHAnsi"/>
          <w:b/>
          <w:bCs/>
          <w:sz w:val="22"/>
          <w:szCs w:val="22"/>
          <w:lang w:val="pt-PT"/>
        </w:rPr>
        <w:t>Aide à la recherche d’emploi</w:t>
      </w:r>
      <w:r w:rsidR="006B27F2" w:rsidRPr="00B46736">
        <w:rPr>
          <w:rStyle w:val="normaltextrun"/>
          <w:rFonts w:asciiTheme="minorHAnsi" w:hAnsiTheme="minorHAnsi" w:cstheme="minorHAnsi"/>
          <w:b/>
          <w:bCs/>
          <w:sz w:val="22"/>
          <w:szCs w:val="22"/>
          <w:lang w:val="pt-PT"/>
        </w:rPr>
        <w:t>:</w:t>
      </w:r>
      <w:r w:rsidR="006B27F2" w:rsidRPr="00B46736">
        <w:rPr>
          <w:rStyle w:val="eop"/>
          <w:rFonts w:asciiTheme="minorHAnsi" w:hAnsiTheme="minorHAnsi" w:cstheme="minorHAnsi"/>
          <w:sz w:val="22"/>
          <w:szCs w:val="22"/>
        </w:rPr>
        <w:t> </w:t>
      </w:r>
    </w:p>
    <w:p w14:paraId="47F94D2D" w14:textId="43A35023" w:rsidR="006B27F2" w:rsidRPr="00256F30" w:rsidRDefault="006B27F2" w:rsidP="006B27F2">
      <w:pPr>
        <w:pStyle w:val="Paragraphedeliste"/>
        <w:numPr>
          <w:ilvl w:val="0"/>
          <w:numId w:val="6"/>
        </w:numPr>
        <w:ind w:left="1418"/>
        <w:rPr>
          <w:rFonts w:cstheme="minorHAnsi"/>
          <w:sz w:val="24"/>
          <w:szCs w:val="24"/>
        </w:rPr>
      </w:pPr>
      <w:r w:rsidRPr="00256F30">
        <w:rPr>
          <w:rFonts w:cstheme="minorHAnsi"/>
          <w:sz w:val="24"/>
          <w:szCs w:val="24"/>
        </w:rPr>
        <w:t>Pôle emploi,</w:t>
      </w:r>
      <w:r w:rsidR="00256F30" w:rsidRPr="00256F30">
        <w:rPr>
          <w:rFonts w:cstheme="minorHAnsi"/>
          <w:sz w:val="24"/>
          <w:szCs w:val="24"/>
        </w:rPr>
        <w:t xml:space="preserve"> est l’institution en charge de l’aide au r</w:t>
      </w:r>
      <w:r w:rsidR="00256F30">
        <w:rPr>
          <w:rFonts w:cstheme="minorHAnsi"/>
          <w:sz w:val="24"/>
          <w:szCs w:val="24"/>
        </w:rPr>
        <w:t xml:space="preserve">etour </w:t>
      </w:r>
      <w:r w:rsidR="00256F30" w:rsidRPr="00256F30">
        <w:rPr>
          <w:rFonts w:cstheme="minorHAnsi"/>
          <w:sz w:val="24"/>
          <w:szCs w:val="24"/>
        </w:rPr>
        <w:t>à l’emploi</w:t>
      </w:r>
      <w:r w:rsidR="00256F30">
        <w:rPr>
          <w:rFonts w:cstheme="minorHAnsi"/>
          <w:sz w:val="24"/>
          <w:szCs w:val="24"/>
        </w:rPr>
        <w:t xml:space="preserve">. </w:t>
      </w:r>
      <w:r w:rsidR="00256F30" w:rsidRPr="00256F30">
        <w:rPr>
          <w:rFonts w:cstheme="minorHAnsi"/>
          <w:sz w:val="24"/>
          <w:szCs w:val="24"/>
        </w:rPr>
        <w:t>Cette institution est aussi chargée de verser les allocations ch</w:t>
      </w:r>
      <w:r w:rsidR="00256F30">
        <w:rPr>
          <w:rFonts w:cstheme="minorHAnsi"/>
          <w:sz w:val="24"/>
          <w:szCs w:val="24"/>
        </w:rPr>
        <w:t>ômage et d’aider les personnes au chômage à être formée.</w:t>
      </w:r>
    </w:p>
    <w:p w14:paraId="42129156" w14:textId="240C0FD0" w:rsidR="006B27F2" w:rsidRPr="00E71261" w:rsidRDefault="00E71261" w:rsidP="006B27F2">
      <w:pPr>
        <w:pStyle w:val="Paragraphedeliste"/>
        <w:numPr>
          <w:ilvl w:val="0"/>
          <w:numId w:val="6"/>
        </w:numPr>
        <w:ind w:left="1418"/>
        <w:rPr>
          <w:rFonts w:cstheme="minorHAnsi"/>
          <w:sz w:val="24"/>
          <w:szCs w:val="24"/>
        </w:rPr>
      </w:pPr>
      <w:r w:rsidRPr="00E71261">
        <w:rPr>
          <w:rFonts w:cstheme="minorHAnsi"/>
          <w:sz w:val="24"/>
          <w:szCs w:val="24"/>
        </w:rPr>
        <w:t>Les agences de travail temporaire: ce sont des agences privées où les personnes</w:t>
      </w:r>
      <w:r>
        <w:rPr>
          <w:rFonts w:cstheme="minorHAnsi"/>
          <w:sz w:val="24"/>
          <w:szCs w:val="24"/>
        </w:rPr>
        <w:t xml:space="preserve"> demandeuses d’emploi peuvent postuler pour un emploi temporaire dans divers secteurs et différentes entreprises. Voici les principales agences de travail temporaire en France : Adecco, Manpower, Randstad, Synergie, CRIT, Hays. Toutes ces agences ont des bureaux physiques réparties sur el territoire national ainsi que des sites Internet où il est possible de postuler à des offres.</w:t>
      </w:r>
    </w:p>
    <w:p w14:paraId="5D5E6FD9" w14:textId="7940A989" w:rsidR="006B27F2" w:rsidRPr="00E71261" w:rsidRDefault="00E71261" w:rsidP="006B27F2">
      <w:pPr>
        <w:pStyle w:val="Paragraphedeliste"/>
        <w:numPr>
          <w:ilvl w:val="0"/>
          <w:numId w:val="6"/>
        </w:numPr>
        <w:ind w:left="1418"/>
        <w:rPr>
          <w:rFonts w:cstheme="minorHAnsi"/>
          <w:sz w:val="24"/>
          <w:szCs w:val="24"/>
        </w:rPr>
      </w:pPr>
      <w:r w:rsidRPr="00E71261">
        <w:rPr>
          <w:rFonts w:cstheme="minorHAnsi"/>
          <w:sz w:val="24"/>
          <w:szCs w:val="24"/>
        </w:rPr>
        <w:t>De nombreux sites Internet existent pour postuler à tous types d’emploi comme Indee</w:t>
      </w:r>
      <w:r w:rsidR="00F27207">
        <w:rPr>
          <w:rFonts w:cstheme="minorHAnsi"/>
          <w:sz w:val="24"/>
          <w:szCs w:val="24"/>
        </w:rPr>
        <w:t>d</w:t>
      </w:r>
      <w:r w:rsidRPr="00E71261">
        <w:rPr>
          <w:rFonts w:cstheme="minorHAnsi"/>
          <w:sz w:val="24"/>
          <w:szCs w:val="24"/>
        </w:rPr>
        <w:t>.fr ou</w:t>
      </w:r>
      <w:r>
        <w:rPr>
          <w:rFonts w:cstheme="minorHAnsi"/>
          <w:sz w:val="24"/>
          <w:szCs w:val="24"/>
        </w:rPr>
        <w:t xml:space="preserve"> encore Monster.fr.</w:t>
      </w:r>
    </w:p>
    <w:p w14:paraId="1F17434C" w14:textId="77777777" w:rsidR="006B27F2" w:rsidRPr="00E71261" w:rsidRDefault="006B27F2" w:rsidP="00E71261">
      <w:pPr>
        <w:pStyle w:val="paragraph"/>
        <w:spacing w:before="0" w:beforeAutospacing="0" w:after="0" w:afterAutospacing="0"/>
        <w:textAlignment w:val="baseline"/>
        <w:rPr>
          <w:rStyle w:val="eop"/>
          <w:rFonts w:asciiTheme="minorHAnsi" w:hAnsiTheme="minorHAnsi" w:cstheme="minorHAnsi"/>
          <w:sz w:val="22"/>
          <w:szCs w:val="22"/>
        </w:rPr>
      </w:pPr>
    </w:p>
    <w:p w14:paraId="7C0E6B69" w14:textId="77777777" w:rsidR="0059791E" w:rsidRPr="00E71261" w:rsidRDefault="0059791E" w:rsidP="00F46531">
      <w:pPr>
        <w:pStyle w:val="paragraph"/>
        <w:spacing w:before="0" w:beforeAutospacing="0" w:after="0" w:afterAutospacing="0"/>
        <w:ind w:left="708"/>
        <w:textAlignment w:val="baseline"/>
        <w:rPr>
          <w:rStyle w:val="normaltextrun"/>
          <w:rFonts w:asciiTheme="minorHAnsi" w:hAnsiTheme="minorHAnsi" w:cstheme="minorHAnsi"/>
          <w:sz w:val="22"/>
          <w:szCs w:val="22"/>
        </w:rPr>
      </w:pPr>
    </w:p>
    <w:p w14:paraId="3D2C828E" w14:textId="77777777" w:rsidR="00C75E54" w:rsidRPr="00E71261" w:rsidRDefault="00C75E54"/>
    <w:sectPr w:rsidR="00C75E54" w:rsidRPr="00E71261">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577DE" w14:textId="77777777" w:rsidR="001F5009" w:rsidRDefault="001F5009" w:rsidP="006B4030">
      <w:pPr>
        <w:spacing w:after="0" w:line="240" w:lineRule="auto"/>
      </w:pPr>
      <w:r>
        <w:separator/>
      </w:r>
    </w:p>
  </w:endnote>
  <w:endnote w:type="continuationSeparator" w:id="0">
    <w:p w14:paraId="3100EB74" w14:textId="77777777" w:rsidR="001F5009" w:rsidRDefault="001F5009" w:rsidP="006B4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6D151" w14:textId="77777777" w:rsidR="001F5009" w:rsidRDefault="001F5009" w:rsidP="006B4030">
      <w:pPr>
        <w:spacing w:after="0" w:line="240" w:lineRule="auto"/>
      </w:pPr>
      <w:r>
        <w:separator/>
      </w:r>
    </w:p>
  </w:footnote>
  <w:footnote w:type="continuationSeparator" w:id="0">
    <w:p w14:paraId="6A719477" w14:textId="77777777" w:rsidR="001F5009" w:rsidRDefault="001F5009" w:rsidP="006B4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47A93" w14:textId="44DBF242" w:rsidR="006B4030" w:rsidRPr="006B4030" w:rsidRDefault="006B4030" w:rsidP="006B4030">
    <w:pPr>
      <w:pStyle w:val="En-tte"/>
    </w:pPr>
    <w:r>
      <w:rPr>
        <w:noProof/>
      </w:rPr>
      <w:drawing>
        <wp:inline distT="0" distB="0" distL="0" distR="0" wp14:anchorId="44E9AB7D" wp14:editId="5364A843">
          <wp:extent cx="1598723" cy="501433"/>
          <wp:effectExtent l="0" t="0" r="1905" b="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613510" cy="506071"/>
                  </a:xfrm>
                  <a:prstGeom prst="rect">
                    <a:avLst/>
                  </a:prstGeom>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648AF"/>
    <w:multiLevelType w:val="multilevel"/>
    <w:tmpl w:val="250A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F81D8B"/>
    <w:multiLevelType w:val="multilevel"/>
    <w:tmpl w:val="2B18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7B44F9"/>
    <w:multiLevelType w:val="hybridMultilevel"/>
    <w:tmpl w:val="E1FAAE2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6F13E0F"/>
    <w:multiLevelType w:val="hybridMultilevel"/>
    <w:tmpl w:val="EEA84AF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7C1A5584"/>
    <w:multiLevelType w:val="multilevel"/>
    <w:tmpl w:val="C63C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D24223D"/>
    <w:multiLevelType w:val="multilevel"/>
    <w:tmpl w:val="4DE4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4507151">
    <w:abstractNumId w:val="2"/>
  </w:num>
  <w:num w:numId="2" w16cid:durableId="1551265091">
    <w:abstractNumId w:val="4"/>
  </w:num>
  <w:num w:numId="3" w16cid:durableId="309482261">
    <w:abstractNumId w:val="1"/>
  </w:num>
  <w:num w:numId="4" w16cid:durableId="768113508">
    <w:abstractNumId w:val="5"/>
  </w:num>
  <w:num w:numId="5" w16cid:durableId="1227452258">
    <w:abstractNumId w:val="0"/>
  </w:num>
  <w:num w:numId="6" w16cid:durableId="121272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030"/>
    <w:rsid w:val="000608A6"/>
    <w:rsid w:val="00133532"/>
    <w:rsid w:val="001F5009"/>
    <w:rsid w:val="00256F30"/>
    <w:rsid w:val="00576514"/>
    <w:rsid w:val="0059791E"/>
    <w:rsid w:val="005A27DE"/>
    <w:rsid w:val="006474B6"/>
    <w:rsid w:val="006B27F2"/>
    <w:rsid w:val="006B4030"/>
    <w:rsid w:val="00751F99"/>
    <w:rsid w:val="0079449E"/>
    <w:rsid w:val="00856460"/>
    <w:rsid w:val="00920840"/>
    <w:rsid w:val="009C34B9"/>
    <w:rsid w:val="00C75E54"/>
    <w:rsid w:val="00E66CB5"/>
    <w:rsid w:val="00E71261"/>
    <w:rsid w:val="00F27207"/>
    <w:rsid w:val="00F46531"/>
    <w:rsid w:val="00FE09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698CA"/>
  <w15:chartTrackingRefBased/>
  <w15:docId w15:val="{BD2C6FB1-D723-4B0C-858A-393F8A9E9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6B403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6B4030"/>
  </w:style>
  <w:style w:type="character" w:styleId="Lienhypertexte">
    <w:name w:val="Hyperlink"/>
    <w:basedOn w:val="Policepardfaut"/>
    <w:uiPriority w:val="99"/>
    <w:unhideWhenUsed/>
    <w:rsid w:val="006B4030"/>
    <w:rPr>
      <w:color w:val="0563C1" w:themeColor="hyperlink"/>
      <w:u w:val="single"/>
    </w:rPr>
  </w:style>
  <w:style w:type="paragraph" w:styleId="En-tte">
    <w:name w:val="header"/>
    <w:basedOn w:val="Normal"/>
    <w:link w:val="En-tteCar"/>
    <w:uiPriority w:val="99"/>
    <w:unhideWhenUsed/>
    <w:rsid w:val="006B4030"/>
    <w:pPr>
      <w:tabs>
        <w:tab w:val="center" w:pos="4536"/>
        <w:tab w:val="right" w:pos="9072"/>
      </w:tabs>
      <w:spacing w:after="0" w:line="240" w:lineRule="auto"/>
    </w:pPr>
  </w:style>
  <w:style w:type="character" w:customStyle="1" w:styleId="En-tteCar">
    <w:name w:val="En-tête Car"/>
    <w:basedOn w:val="Policepardfaut"/>
    <w:link w:val="En-tte"/>
    <w:uiPriority w:val="99"/>
    <w:rsid w:val="006B4030"/>
  </w:style>
  <w:style w:type="paragraph" w:styleId="Pieddepage">
    <w:name w:val="footer"/>
    <w:basedOn w:val="Normal"/>
    <w:link w:val="PieddepageCar"/>
    <w:uiPriority w:val="99"/>
    <w:unhideWhenUsed/>
    <w:rsid w:val="006B40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4030"/>
  </w:style>
  <w:style w:type="character" w:customStyle="1" w:styleId="eop">
    <w:name w:val="eop"/>
    <w:basedOn w:val="Policepardfaut"/>
    <w:rsid w:val="00F46531"/>
  </w:style>
  <w:style w:type="paragraph" w:styleId="Paragraphedeliste">
    <w:name w:val="List Paragraph"/>
    <w:basedOn w:val="Normal"/>
    <w:uiPriority w:val="34"/>
    <w:qFormat/>
    <w:rsid w:val="006B27F2"/>
    <w:pPr>
      <w:ind w:left="720"/>
      <w:contextualSpacing/>
    </w:pPr>
  </w:style>
  <w:style w:type="character" w:styleId="Mentionnonrsolue">
    <w:name w:val="Unresolved Mention"/>
    <w:basedOn w:val="Policepardfaut"/>
    <w:uiPriority w:val="99"/>
    <w:semiHidden/>
    <w:unhideWhenUsed/>
    <w:rsid w:val="00E71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vail-emploi.gouv.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ervice-public.fr/particuliers/vosdroits/N1980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pole-emploi.fr/accueil/" TargetMode="External"/><Relationship Id="rId4" Type="http://schemas.openxmlformats.org/officeDocument/2006/relationships/webSettings" Target="webSettings.xml"/><Relationship Id="rId9" Type="http://schemas.openxmlformats.org/officeDocument/2006/relationships/hyperlink" Target="https://www.ameli.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906</Words>
  <Characters>4984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Pelet</dc:creator>
  <cp:keywords/>
  <dc:description/>
  <cp:lastModifiedBy>christophe.portefin</cp:lastModifiedBy>
  <cp:revision>7</cp:revision>
  <dcterms:created xsi:type="dcterms:W3CDTF">2023-10-31T08:31:00Z</dcterms:created>
  <dcterms:modified xsi:type="dcterms:W3CDTF">2023-10-31T15:22:00Z</dcterms:modified>
</cp:coreProperties>
</file>